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8"/>
          <w:szCs w:val="28"/>
        </w:rPr>
        <w:t>BAB 1</w:t>
      </w:r>
    </w:p>
    <w:p w:rsid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8"/>
          <w:szCs w:val="28"/>
        </w:rPr>
        <w:t>PENDAHULUAN</w:t>
      </w:r>
    </w:p>
    <w:p w:rsidR="00FA6B67" w:rsidRPr="00FA6B67" w:rsidRDefault="00FA6B67" w:rsidP="00DE0FF8">
      <w:pPr>
        <w:pStyle w:val="ListParagraph"/>
        <w:numPr>
          <w:ilvl w:val="0"/>
          <w:numId w:val="2"/>
        </w:numPr>
        <w:spacing w:before="100" w:beforeAutospacing="1" w:after="0" w:line="360" w:lineRule="auto"/>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Latar Belakang</w:t>
      </w:r>
    </w:p>
    <w:p w:rsidR="00FA6B67" w:rsidRPr="00FA6B67" w:rsidRDefault="00FA6B67" w:rsidP="00DE0FF8">
      <w:pPr>
        <w:spacing w:before="100" w:beforeAutospacing="1" w:after="0" w:line="360" w:lineRule="auto"/>
        <w:ind w:left="360" w:firstLine="36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Dengan meningkatnya perkembangan pasar dan hasil produksi yang diciptakan, banyak perusahaan yang melaksanakan sistem penjualan yang terhandal dalam usahanya untuk menguasai pasar internasional dan berlomba untuk menjadi yang terdepan. Karena itu muncul anggapan bahwa keberhasilan suatu perusahaan sebagian besar ditentukan oleh keberhasilan dalam penerapan system dan kegiatan penjualan.</w:t>
      </w:r>
    </w:p>
    <w:p w:rsidR="00FA6B67" w:rsidRPr="00FA6B67" w:rsidRDefault="00FA6B67" w:rsidP="00DE0FF8">
      <w:pPr>
        <w:spacing w:before="100" w:beforeAutospacing="1" w:after="0" w:line="360" w:lineRule="auto"/>
        <w:ind w:left="360" w:firstLine="36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Penjualan merupakan salah satu kegiatan yang sangat penting bagi suatu perusahaan, karena dengan adanya penjualan berarti baik secara langsung maupun tidak langsung perusahaan akan menerima suatu pendapatan. Secara langsung pendapatan akan diterima untuk perusahaan bila penjualan dilakukan secara tunai atau kas, dan secara tidak langsung pendapatan akan diterima apabila perusahaan melakukan penjualan secara kredit atau angsuran dank arena penjualan tersebut perusahaan akan mempunyai tagihan kepada kreditur. Oleh karena itu untuk mmaksimalkan pendapatan, perusahaan membutuhkan sebuah metode yang tepat.</w:t>
      </w:r>
    </w:p>
    <w:p w:rsidR="00FA6B67" w:rsidRPr="00FA6B67" w:rsidRDefault="00FA6B67" w:rsidP="00DE0FF8">
      <w:pPr>
        <w:spacing w:before="100" w:beforeAutospacing="1" w:after="0" w:line="360" w:lineRule="auto"/>
        <w:ind w:left="360" w:firstLine="36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 xml:space="preserve">Dalam kegiatan penjualan dikenal dua macam pembayaran, yaitu dengan cara pembayaran tunai </w:t>
      </w:r>
      <w:r w:rsidRPr="00FA6B67">
        <w:rPr>
          <w:rFonts w:ascii="Times New Roman" w:eastAsia="Times New Roman" w:hAnsi="Times New Roman" w:cs="Times New Roman"/>
          <w:i/>
          <w:iCs/>
          <w:sz w:val="24"/>
          <w:szCs w:val="24"/>
        </w:rPr>
        <w:t>(cash payment)</w:t>
      </w:r>
      <w:r w:rsidRPr="00FA6B67">
        <w:rPr>
          <w:rFonts w:ascii="Times New Roman" w:eastAsia="Times New Roman" w:hAnsi="Times New Roman" w:cs="Times New Roman"/>
          <w:sz w:val="24"/>
          <w:szCs w:val="24"/>
        </w:rPr>
        <w:t xml:space="preserve"> dan pembayaran</w:t>
      </w:r>
      <w:r w:rsidRPr="00FA6B67">
        <w:rPr>
          <w:rFonts w:ascii="Times New Roman" w:eastAsia="Times New Roman" w:hAnsi="Times New Roman" w:cs="Times New Roman"/>
          <w:i/>
          <w:iCs/>
          <w:sz w:val="24"/>
          <w:szCs w:val="24"/>
        </w:rPr>
        <w:t xml:space="preserve"> </w:t>
      </w:r>
      <w:r w:rsidRPr="00FA6B67">
        <w:rPr>
          <w:rFonts w:ascii="Times New Roman" w:eastAsia="Times New Roman" w:hAnsi="Times New Roman" w:cs="Times New Roman"/>
          <w:sz w:val="24"/>
          <w:szCs w:val="24"/>
        </w:rPr>
        <w:t xml:space="preserve">angsuran </w:t>
      </w:r>
      <w:r w:rsidRPr="00FA6B67">
        <w:rPr>
          <w:rFonts w:ascii="Times New Roman" w:eastAsia="Times New Roman" w:hAnsi="Times New Roman" w:cs="Times New Roman"/>
          <w:i/>
          <w:iCs/>
          <w:sz w:val="24"/>
          <w:szCs w:val="24"/>
        </w:rPr>
        <w:t>(installment payment).</w:t>
      </w:r>
      <w:r w:rsidRPr="00FA6B67">
        <w:rPr>
          <w:rFonts w:ascii="Times New Roman" w:eastAsia="Times New Roman" w:hAnsi="Times New Roman" w:cs="Times New Roman"/>
          <w:sz w:val="24"/>
          <w:szCs w:val="24"/>
        </w:rPr>
        <w:t xml:space="preserve"> Salah satu sistem penjualan yang banyak diterapkan pada perkembangan sekarang ini adalah pembayaran pertama oleh konsumen disebut uang muka </w:t>
      </w:r>
      <w:r w:rsidRPr="00FA6B67">
        <w:rPr>
          <w:rFonts w:ascii="Times New Roman" w:eastAsia="Times New Roman" w:hAnsi="Times New Roman" w:cs="Times New Roman"/>
          <w:i/>
          <w:iCs/>
          <w:sz w:val="24"/>
          <w:szCs w:val="24"/>
        </w:rPr>
        <w:t>(down payment)</w:t>
      </w:r>
      <w:r w:rsidRPr="00FA6B67">
        <w:rPr>
          <w:rFonts w:ascii="Times New Roman" w:eastAsia="Times New Roman" w:hAnsi="Times New Roman" w:cs="Times New Roman"/>
          <w:sz w:val="24"/>
          <w:szCs w:val="24"/>
        </w:rPr>
        <w:t>. Besarnya uang muka yang akan dibayar oleh konsumen dtetapkan berdasarkan kesepakatan antara pihak penjual dan konsumen dalam melaksanakan transaksinya.</w:t>
      </w:r>
    </w:p>
    <w:p w:rsidR="00FA6B67" w:rsidRPr="00FA6B67" w:rsidRDefault="00FA6B67" w:rsidP="00DE0FF8">
      <w:pPr>
        <w:spacing w:before="100" w:beforeAutospacing="1" w:after="0" w:line="360" w:lineRule="auto"/>
        <w:ind w:left="360" w:firstLine="36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 xml:space="preserve">Ada beberapa alasan yang menyebabkan perusahaan melakukan kebijakan untuk menerapkan sistem penjualan angsuran, antara lain perekonomian yang kurang baik mengakibatkan rendahnya daya beli masyarakat untuk melakukan </w:t>
      </w:r>
      <w:r w:rsidRPr="00FA6B67">
        <w:rPr>
          <w:rFonts w:ascii="Times New Roman" w:eastAsia="Times New Roman" w:hAnsi="Times New Roman" w:cs="Times New Roman"/>
          <w:sz w:val="24"/>
          <w:szCs w:val="24"/>
        </w:rPr>
        <w:lastRenderedPageBreak/>
        <w:t>pembelian secara cash atau tunai. Semakin banyaknya perusahaan yang memproduksi barang sejenis sehingga mengakibatkan persaingan antar peusahaan, usaha perusahaan untuk mencapai target penjualan atau meningkatkan volume penjualan dengan laba yang maksimum.</w:t>
      </w:r>
    </w:p>
    <w:p w:rsidR="00FA6B67" w:rsidRDefault="00FA6B67" w:rsidP="00DE0FF8">
      <w:pPr>
        <w:spacing w:before="100" w:beforeAutospacing="1" w:after="0" w:line="360" w:lineRule="auto"/>
        <w:ind w:left="360" w:firstLine="360"/>
        <w:jc w:val="both"/>
        <w:rPr>
          <w:rFonts w:ascii="Times New Roman" w:eastAsia="Times New Roman" w:hAnsi="Times New Roman" w:cs="Times New Roman"/>
          <w:b/>
          <w:bCs/>
          <w:sz w:val="24"/>
          <w:szCs w:val="24"/>
        </w:rPr>
      </w:pPr>
      <w:r w:rsidRPr="00FA6B67">
        <w:rPr>
          <w:rFonts w:ascii="Times New Roman" w:eastAsia="Times New Roman" w:hAnsi="Times New Roman" w:cs="Times New Roman"/>
          <w:sz w:val="24"/>
          <w:szCs w:val="24"/>
        </w:rPr>
        <w:t xml:space="preserve">PT. PANPRISA MOTOR yang beralamat di JI.Akses UI No.70-72, TUGU-CIMANGGIS, DEPOK perusahaan ini bergerak dibidang penjualan kendaraan bermotor, dimana penjualanya dilakukan secara angsuran. Penjualan angsuran ini dimaksudkan untuk dapat menarik lebih banyak konsumen, dengan demikian laba yang akan diperoleh akan mengalami peningkat. Berdasarkan pertimbangan diatas, maka penulis tertarik untuk melakukan penelitian dengan judul </w:t>
      </w:r>
      <w:r w:rsidRPr="00FA6B67">
        <w:rPr>
          <w:rFonts w:ascii="Times New Roman" w:eastAsia="Times New Roman" w:hAnsi="Times New Roman" w:cs="Times New Roman"/>
          <w:b/>
          <w:bCs/>
          <w:sz w:val="24"/>
          <w:szCs w:val="24"/>
        </w:rPr>
        <w:t>“PERBANDINGAN METODE BUNGA PENJUALAN ANGSURAN PADA PT. PANPRISA MOTOR”</w:t>
      </w:r>
    </w:p>
    <w:p w:rsidR="00EC5416" w:rsidRPr="00EC5416" w:rsidRDefault="00EC5416" w:rsidP="00DE0FF8">
      <w:pPr>
        <w:spacing w:before="100" w:beforeAutospacing="1" w:after="0" w:line="360" w:lineRule="auto"/>
        <w:ind w:left="360" w:firstLine="360"/>
        <w:jc w:val="both"/>
        <w:rPr>
          <w:rFonts w:ascii="Times New Roman" w:eastAsia="Times New Roman" w:hAnsi="Times New Roman" w:cs="Times New Roman"/>
          <w:b/>
          <w:bCs/>
          <w:sz w:val="24"/>
          <w:szCs w:val="24"/>
        </w:rPr>
      </w:pPr>
    </w:p>
    <w:p w:rsidR="00FA6B67" w:rsidRPr="00FA6B67" w:rsidRDefault="00FA6B67" w:rsidP="00DE0FF8">
      <w:pPr>
        <w:pStyle w:val="ListParagraph"/>
        <w:numPr>
          <w:ilvl w:val="0"/>
          <w:numId w:val="2"/>
        </w:numPr>
        <w:spacing w:before="100" w:beforeAutospacing="1"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 xml:space="preserve"> </w:t>
      </w:r>
      <w:r w:rsidRPr="00FA6B67">
        <w:rPr>
          <w:rFonts w:ascii="Times New Roman" w:eastAsia="Times New Roman" w:hAnsi="Times New Roman" w:cs="Times New Roman"/>
          <w:b/>
          <w:bCs/>
          <w:sz w:val="24"/>
          <w:szCs w:val="24"/>
        </w:rPr>
        <w:t>Rumusan dan Batasan Masalah</w:t>
      </w:r>
    </w:p>
    <w:p w:rsidR="00FA6B67" w:rsidRPr="00FA6B67" w:rsidRDefault="00FA6B67" w:rsidP="00DE0FF8">
      <w:pPr>
        <w:spacing w:before="100" w:beforeAutospacing="1" w:after="0" w:line="360" w:lineRule="auto"/>
        <w:ind w:left="360" w:firstLine="36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Berdasarkan latar belakang diatas, maka yang menjadi pokok masalah dalam penelitian ini adalah :</w:t>
      </w:r>
    </w:p>
    <w:p w:rsidR="00FA6B67" w:rsidRPr="00FA6B67" w:rsidRDefault="00FA6B67" w:rsidP="00DE0FF8">
      <w:pPr>
        <w:spacing w:before="100" w:beforeAutospacing="1" w:after="0" w:line="360" w:lineRule="auto"/>
        <w:ind w:left="1080" w:hanging="36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 xml:space="preserve">1. Bagaimana perhitungan bunga angsuran dengan menggunakan metode sisa harga kontrak dan metode </w:t>
      </w:r>
      <w:r w:rsidRPr="00FA6B67">
        <w:rPr>
          <w:rFonts w:ascii="Times New Roman" w:eastAsia="Times New Roman" w:hAnsi="Times New Roman" w:cs="Times New Roman"/>
          <w:i/>
          <w:iCs/>
          <w:sz w:val="24"/>
          <w:szCs w:val="24"/>
        </w:rPr>
        <w:t xml:space="preserve">Long End Interest </w:t>
      </w:r>
      <w:r w:rsidRPr="00FA6B67">
        <w:rPr>
          <w:rFonts w:ascii="Times New Roman" w:eastAsia="Times New Roman" w:hAnsi="Times New Roman" w:cs="Times New Roman"/>
          <w:sz w:val="24"/>
          <w:szCs w:val="24"/>
        </w:rPr>
        <w:t>?</w:t>
      </w:r>
    </w:p>
    <w:p w:rsidR="00FA6B67" w:rsidRPr="00FA6B67" w:rsidRDefault="00FA6B67" w:rsidP="00DE0FF8">
      <w:pPr>
        <w:spacing w:before="100" w:beforeAutospacing="1" w:after="0" w:line="360" w:lineRule="auto"/>
        <w:ind w:left="1080" w:hanging="36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 Membandingkan metode mana yang lebih menguntungkan untuk diterapkan diperusahaan ?</w:t>
      </w:r>
    </w:p>
    <w:p w:rsidR="00FA6B67" w:rsidRDefault="00FA6B67" w:rsidP="00DE0FF8">
      <w:pPr>
        <w:spacing w:before="100" w:beforeAutospacing="1" w:after="0" w:line="360" w:lineRule="auto"/>
        <w:ind w:left="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Dalam penelitian ini penulis membatasi masalah pada perhitungan bunga sehubungan dengan penjualan angsuran satu unit motor jenis JUPITER-Z CW untuk periode juni 2010.</w:t>
      </w:r>
    </w:p>
    <w:p w:rsidR="00FA6B67" w:rsidRPr="00FA6B67" w:rsidRDefault="00FA6B67" w:rsidP="00DE0FF8">
      <w:pPr>
        <w:pStyle w:val="ListParagraph"/>
        <w:numPr>
          <w:ilvl w:val="0"/>
          <w:numId w:val="2"/>
        </w:numPr>
        <w:spacing w:before="100" w:beforeAutospacing="1"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 </w:t>
      </w:r>
      <w:r w:rsidRPr="00FA6B67">
        <w:rPr>
          <w:rFonts w:ascii="Times New Roman" w:eastAsia="Times New Roman" w:hAnsi="Times New Roman" w:cs="Times New Roman"/>
          <w:b/>
          <w:bCs/>
          <w:sz w:val="24"/>
          <w:szCs w:val="24"/>
        </w:rPr>
        <w:t>Tujuan Penelitian</w:t>
      </w:r>
    </w:p>
    <w:p w:rsidR="00FA6B67" w:rsidRPr="00FA6B67" w:rsidRDefault="00FA6B67" w:rsidP="00DE0FF8">
      <w:pPr>
        <w:spacing w:before="100" w:beforeAutospacing="1" w:after="0" w:line="360" w:lineRule="auto"/>
        <w:ind w:left="360" w:firstLine="36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 xml:space="preserve">Adapun tujuan dari penelitian ini adalah : </w:t>
      </w:r>
    </w:p>
    <w:p w:rsidR="00FA6B67" w:rsidRPr="00FA6B67" w:rsidRDefault="00FA6B67" w:rsidP="00DE0FF8">
      <w:pPr>
        <w:spacing w:before="100" w:beforeAutospacing="1" w:after="0" w:line="360" w:lineRule="auto"/>
        <w:ind w:left="1080" w:hanging="36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lastRenderedPageBreak/>
        <w:t xml:space="preserve">1. Untuk mengetahui besarnya pendapatan bunga dengan menggunakan metode Sisa Harga Kontrak dan metode </w:t>
      </w:r>
      <w:r w:rsidRPr="00FA6B67">
        <w:rPr>
          <w:rFonts w:ascii="Times New Roman" w:eastAsia="Times New Roman" w:hAnsi="Times New Roman" w:cs="Times New Roman"/>
          <w:i/>
          <w:iCs/>
          <w:sz w:val="24"/>
          <w:szCs w:val="24"/>
        </w:rPr>
        <w:t>Long End Interest.</w:t>
      </w:r>
    </w:p>
    <w:p w:rsidR="00FA6B67" w:rsidRDefault="00FA6B67" w:rsidP="00DE0FF8">
      <w:pPr>
        <w:spacing w:before="100" w:beforeAutospacing="1" w:after="0" w:line="360" w:lineRule="auto"/>
        <w:ind w:left="1080" w:hanging="36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 Untuk mengetahui Metode apa yang lebih menguntungkan untuk diterapkan pada perusahaan.</w:t>
      </w:r>
    </w:p>
    <w:p w:rsidR="00EC5416" w:rsidRDefault="00EC5416" w:rsidP="00DE0FF8">
      <w:pPr>
        <w:spacing w:before="100" w:beforeAutospacing="1" w:after="0" w:line="360" w:lineRule="auto"/>
        <w:ind w:left="1080" w:hanging="360"/>
        <w:jc w:val="both"/>
        <w:rPr>
          <w:rFonts w:ascii="Times New Roman" w:eastAsia="Times New Roman" w:hAnsi="Times New Roman" w:cs="Times New Roman"/>
          <w:sz w:val="24"/>
          <w:szCs w:val="24"/>
        </w:rPr>
      </w:pPr>
    </w:p>
    <w:p w:rsidR="00FA6B67" w:rsidRPr="00FA6B67" w:rsidRDefault="00FA6B67" w:rsidP="00DE0FF8">
      <w:pPr>
        <w:pStyle w:val="ListParagraph"/>
        <w:numPr>
          <w:ilvl w:val="0"/>
          <w:numId w:val="2"/>
        </w:numPr>
        <w:spacing w:before="100" w:beforeAutospacing="1"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 </w:t>
      </w:r>
      <w:r w:rsidRPr="00FA6B67">
        <w:rPr>
          <w:rFonts w:ascii="Times New Roman" w:eastAsia="Times New Roman" w:hAnsi="Times New Roman" w:cs="Times New Roman"/>
          <w:b/>
          <w:bCs/>
          <w:sz w:val="24"/>
          <w:szCs w:val="24"/>
        </w:rPr>
        <w:t>Manfaat Penulisan</w:t>
      </w:r>
    </w:p>
    <w:p w:rsidR="00FA6B67" w:rsidRPr="00FA6B67" w:rsidRDefault="00FA6B67" w:rsidP="00DE0FF8">
      <w:pPr>
        <w:spacing w:before="100" w:beforeAutospacing="1" w:after="0" w:line="360" w:lineRule="auto"/>
        <w:ind w:left="360" w:firstLine="36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Adapun manfaat yang dapat diproleh dalam penulisan ilmiah ini</w:t>
      </w:r>
    </w:p>
    <w:p w:rsidR="00FA6B67" w:rsidRPr="00FA6B67" w:rsidRDefault="00FA6B67" w:rsidP="00DE0FF8">
      <w:pPr>
        <w:spacing w:before="100" w:beforeAutospacing="1" w:after="0" w:line="360" w:lineRule="auto"/>
        <w:ind w:left="1080" w:hanging="36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 Manfaat akademis penelitian ini diharapkan dapat memberikan manfaat dalam menambah pengetahuan dibidang penjualan angsuran.</w:t>
      </w:r>
    </w:p>
    <w:p w:rsidR="00FA6B67" w:rsidRPr="00FA6B67" w:rsidRDefault="00FA6B67" w:rsidP="00DE0FF8">
      <w:pPr>
        <w:spacing w:before="100" w:beforeAutospacing="1" w:after="0" w:line="360" w:lineRule="auto"/>
        <w:ind w:left="108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Melalui penulisan ilmiah ini diharapkan dapat memberikan pemahaman kepada pembaca mengenai metode mana yang paling sesuai digunakan oleh perusahaan dalam perhitungan bunga angsuran.</w:t>
      </w:r>
    </w:p>
    <w:p w:rsidR="00FA6B67" w:rsidRPr="00FA6B67" w:rsidRDefault="00FA6B67" w:rsidP="00DE0FF8">
      <w:pPr>
        <w:pStyle w:val="ListParagraph"/>
        <w:numPr>
          <w:ilvl w:val="0"/>
          <w:numId w:val="2"/>
        </w:numPr>
        <w:spacing w:before="100" w:beforeAutospacing="1"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 </w:t>
      </w:r>
      <w:r w:rsidRPr="00FA6B67">
        <w:rPr>
          <w:rFonts w:ascii="Times New Roman" w:eastAsia="Times New Roman" w:hAnsi="Times New Roman" w:cs="Times New Roman"/>
          <w:b/>
          <w:bCs/>
          <w:sz w:val="24"/>
          <w:szCs w:val="24"/>
        </w:rPr>
        <w:t>Metode Penelitian</w:t>
      </w:r>
    </w:p>
    <w:p w:rsidR="00FA6B67" w:rsidRPr="00FA6B67" w:rsidRDefault="00FA6B67" w:rsidP="00DE0FF8">
      <w:pPr>
        <w:spacing w:before="100" w:beforeAutospacing="1" w:after="0" w:line="360" w:lineRule="auto"/>
        <w:ind w:left="360" w:firstLine="36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Metode penelitian yang digunakan oleh penulis adalah :</w:t>
      </w:r>
    </w:p>
    <w:p w:rsidR="00FA6B67" w:rsidRPr="00FA6B67" w:rsidRDefault="00FA6B67" w:rsidP="00DE0FF8">
      <w:pPr>
        <w:pStyle w:val="ListParagraph"/>
        <w:numPr>
          <w:ilvl w:val="0"/>
          <w:numId w:val="4"/>
        </w:numPr>
        <w:spacing w:before="100" w:beforeAutospacing="1" w:after="0" w:line="360" w:lineRule="auto"/>
        <w:ind w:left="1080"/>
        <w:jc w:val="both"/>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 xml:space="preserve">Objek Penelitian </w:t>
      </w:r>
    </w:p>
    <w:p w:rsidR="00FA6B67" w:rsidRDefault="00FA6B67" w:rsidP="00DE0FF8">
      <w:pPr>
        <w:spacing w:before="100" w:beforeAutospacing="1" w:after="0" w:line="360" w:lineRule="auto"/>
        <w:ind w:left="144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Penulisan ilmiah ini dilakukan pada PT. PANPRISA MOTOR yang merupakan sub dealer resmi dari kendaraan merk Yamaha. Perusahaan ini bergerak pada bidang perdagangan kendaraan bermotor, suku cadang dan service station yang berkedudukan di JI. Akses UI, Depok.</w:t>
      </w:r>
    </w:p>
    <w:p w:rsidR="00FA6B67" w:rsidRPr="00FA6B67" w:rsidRDefault="00FA6B67" w:rsidP="00DE0FF8">
      <w:pPr>
        <w:pStyle w:val="ListParagraph"/>
        <w:numPr>
          <w:ilvl w:val="0"/>
          <w:numId w:val="4"/>
        </w:numPr>
        <w:spacing w:before="100" w:beforeAutospacing="1" w:after="0" w:line="360" w:lineRule="auto"/>
        <w:ind w:left="990"/>
        <w:jc w:val="both"/>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Data / Variabel</w:t>
      </w:r>
    </w:p>
    <w:p w:rsidR="00FA6B67" w:rsidRPr="00FA6B67" w:rsidRDefault="00FA6B67" w:rsidP="00DE0FF8">
      <w:pPr>
        <w:spacing w:before="100" w:beforeAutospacing="1" w:after="0" w:line="360" w:lineRule="auto"/>
        <w:ind w:left="144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 xml:space="preserve">Data yang digunakan adalah data primer yang didapat langsung dari objek penelitian, yaitu berupa sebuah laporan penerimaan transaksi penjualan motor JUPITER-Z CW periode Februari 2010 </w:t>
      </w:r>
      <w:r w:rsidRPr="00FA6B67">
        <w:rPr>
          <w:rFonts w:ascii="Times New Roman" w:eastAsia="Times New Roman" w:hAnsi="Times New Roman" w:cs="Times New Roman"/>
          <w:sz w:val="24"/>
          <w:szCs w:val="24"/>
        </w:rPr>
        <w:lastRenderedPageBreak/>
        <w:t>yang berisikan harga jual motor, bunga angsuran per dua tahun dan uang muka pembayaran penjualan angsuran yang terjadi pada transaksi penjualan motor JUPITER-Z CW.</w:t>
      </w:r>
    </w:p>
    <w:p w:rsidR="00FA6B67" w:rsidRPr="00EC5416" w:rsidRDefault="00FA6B67" w:rsidP="00DE0FF8">
      <w:pPr>
        <w:pStyle w:val="ListParagraph"/>
        <w:numPr>
          <w:ilvl w:val="0"/>
          <w:numId w:val="4"/>
        </w:numPr>
        <w:spacing w:before="100" w:beforeAutospacing="1" w:after="0" w:line="360" w:lineRule="auto"/>
        <w:ind w:left="1440" w:hanging="810"/>
        <w:jc w:val="both"/>
        <w:rPr>
          <w:rFonts w:ascii="Times New Roman" w:eastAsia="Times New Roman" w:hAnsi="Times New Roman" w:cs="Times New Roman"/>
          <w:sz w:val="24"/>
          <w:szCs w:val="24"/>
        </w:rPr>
      </w:pPr>
      <w:r w:rsidRPr="00EC5416">
        <w:rPr>
          <w:rFonts w:ascii="Times New Roman" w:eastAsia="Times New Roman" w:hAnsi="Times New Roman" w:cs="Times New Roman"/>
          <w:b/>
          <w:bCs/>
          <w:sz w:val="24"/>
          <w:szCs w:val="24"/>
        </w:rPr>
        <w:t>Metode Pengumpulan Data / Variabel</w:t>
      </w:r>
    </w:p>
    <w:p w:rsidR="00FA6B67" w:rsidRPr="00FA6B67" w:rsidRDefault="00FA6B67" w:rsidP="00DE0FF8">
      <w:pPr>
        <w:spacing w:before="100" w:beforeAutospacing="1" w:after="0" w:line="360" w:lineRule="auto"/>
        <w:ind w:left="2160" w:hanging="36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 Study Lapangan (Field Study)</w:t>
      </w:r>
    </w:p>
    <w:p w:rsidR="00FA6B67" w:rsidRPr="00FA6B67" w:rsidRDefault="00FA6B67" w:rsidP="00DE0FF8">
      <w:pPr>
        <w:spacing w:before="100" w:beforeAutospacing="1" w:after="0" w:line="360" w:lineRule="auto"/>
        <w:ind w:left="216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 xml:space="preserve">Dengan menanyakan langsung kepada pihak-pihak perusahaan yang menangani suatu operasi yang berhubungan dengan penulisan ilmiah ini. </w:t>
      </w:r>
    </w:p>
    <w:p w:rsidR="00FA6B67" w:rsidRPr="00FA6B67" w:rsidRDefault="00FA6B67" w:rsidP="00DE0FF8">
      <w:pPr>
        <w:spacing w:before="100" w:beforeAutospacing="1" w:after="0" w:line="360" w:lineRule="auto"/>
        <w:ind w:left="180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 Studi Kepustakaan (Library Study)</w:t>
      </w:r>
    </w:p>
    <w:p w:rsidR="00FA6B67" w:rsidRPr="00FA6B67" w:rsidRDefault="00FA6B67" w:rsidP="00DE0FF8">
      <w:pPr>
        <w:spacing w:before="100" w:beforeAutospacing="1" w:after="0" w:line="360" w:lineRule="auto"/>
        <w:ind w:left="216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Dalam hal ini penulis melakukan study pustaka dengan membaca dan mempelajari literature – literature yang berhubungan objek penulisan ditambah dengan bahan kuliah yang kemudian dari buku – buku tersebut dikutip bahan – bahan yang berkaitan dengan judul penulisan ilmiah ini sebagai referensi yang dapat penulis gunakan sebagai alat bantu untuk menganalisis suatu penelitian.</w:t>
      </w:r>
    </w:p>
    <w:p w:rsidR="00FA6B67" w:rsidRPr="00EC5416" w:rsidRDefault="00FA6B67" w:rsidP="00DE0FF8">
      <w:pPr>
        <w:pStyle w:val="ListParagraph"/>
        <w:numPr>
          <w:ilvl w:val="0"/>
          <w:numId w:val="4"/>
        </w:numPr>
        <w:spacing w:before="100" w:beforeAutospacing="1" w:after="0" w:line="360" w:lineRule="auto"/>
        <w:ind w:left="1440" w:hanging="810"/>
        <w:jc w:val="both"/>
        <w:rPr>
          <w:rFonts w:ascii="Times New Roman" w:eastAsia="Times New Roman" w:hAnsi="Times New Roman" w:cs="Times New Roman"/>
          <w:sz w:val="24"/>
          <w:szCs w:val="24"/>
        </w:rPr>
      </w:pPr>
      <w:r w:rsidRPr="00EC5416">
        <w:rPr>
          <w:rFonts w:ascii="Times New Roman" w:eastAsia="Times New Roman" w:hAnsi="Times New Roman" w:cs="Times New Roman"/>
          <w:b/>
          <w:bCs/>
          <w:sz w:val="24"/>
          <w:szCs w:val="24"/>
        </w:rPr>
        <w:t xml:space="preserve">Alat Analisis Yang Digunakan </w:t>
      </w:r>
    </w:p>
    <w:p w:rsidR="00FA6B67" w:rsidRPr="00FA6B67" w:rsidRDefault="00FA6B67" w:rsidP="00DE0FF8">
      <w:pPr>
        <w:spacing w:before="100" w:beforeAutospacing="1" w:after="0" w:line="360" w:lineRule="auto"/>
        <w:ind w:left="1440" w:firstLine="36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Alat analisis yang digunakan oleh penulis yaitu analisis kuantitatif.</w:t>
      </w:r>
    </w:p>
    <w:p w:rsidR="00FA6B67" w:rsidRPr="00FA6B67" w:rsidRDefault="00FA6B67" w:rsidP="00DE0FF8">
      <w:pPr>
        <w:spacing w:before="100" w:beforeAutospacing="1" w:after="0" w:line="360" w:lineRule="auto"/>
        <w:ind w:left="2160" w:hanging="36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 xml:space="preserve">a. Metode Bunga Jangka Panjang </w:t>
      </w:r>
      <w:r w:rsidRPr="00FA6B67">
        <w:rPr>
          <w:rFonts w:ascii="Times New Roman" w:eastAsia="Times New Roman" w:hAnsi="Times New Roman" w:cs="Times New Roman"/>
          <w:i/>
          <w:iCs/>
          <w:sz w:val="24"/>
          <w:szCs w:val="24"/>
        </w:rPr>
        <w:t>(Long End Interest Method)</w:t>
      </w:r>
    </w:p>
    <w:p w:rsidR="00FA6B67" w:rsidRPr="00FA6B67" w:rsidRDefault="00FA6B67" w:rsidP="00DE0FF8">
      <w:pPr>
        <w:spacing w:before="100" w:beforeAutospacing="1" w:after="0" w:line="360" w:lineRule="auto"/>
        <w:ind w:left="216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 xml:space="preserve">Bunga dihitung berdasarkan saldo pokok piutang selama jangka waktu angsuran. Pada cara ini beban bunga diperhitungkan berdasarkan jangka waktu yang sama untuk setiap angsuran. Akan tetapi sebagai titik tolak perhitungan bunga dipakai sisa pokok piutang pada setiap awal periode angsuran yang bersangkutan, sehingga jumlahnya akan </w:t>
      </w:r>
      <w:r w:rsidRPr="00FA6B67">
        <w:rPr>
          <w:rFonts w:ascii="Times New Roman" w:eastAsia="Times New Roman" w:hAnsi="Times New Roman" w:cs="Times New Roman"/>
          <w:sz w:val="24"/>
          <w:szCs w:val="24"/>
        </w:rPr>
        <w:lastRenderedPageBreak/>
        <w:t>semakin berkurang dari angsuran yang satu dengan angsuran berikutnya.</w:t>
      </w:r>
    </w:p>
    <w:p w:rsidR="00FA6B67" w:rsidRPr="00FA6B67" w:rsidRDefault="00FA6B67" w:rsidP="00DE0FF8">
      <w:pPr>
        <w:spacing w:before="100" w:beforeAutospacing="1" w:after="0" w:line="360" w:lineRule="auto"/>
        <w:ind w:left="2160" w:hanging="36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b. Metode (sisa ) Harga Kontrak</w:t>
      </w:r>
    </w:p>
    <w:p w:rsidR="00FA6B67" w:rsidRDefault="00FA6B67" w:rsidP="00DE0FF8">
      <w:pPr>
        <w:spacing w:before="100" w:beforeAutospacing="1" w:after="0" w:line="360" w:lineRule="auto"/>
        <w:ind w:left="216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Pada metode ini besarnya bunga cukup ditentukan sekali saja dan selanjutnya pembayaran bunga pada setia</w:t>
      </w:r>
      <w:r>
        <w:rPr>
          <w:rFonts w:ascii="Times New Roman" w:eastAsia="Times New Roman" w:hAnsi="Times New Roman" w:cs="Times New Roman"/>
          <w:sz w:val="24"/>
          <w:szCs w:val="24"/>
        </w:rPr>
        <w:t>p angsuran adalah sama besarnya.</w:t>
      </w:r>
    </w:p>
    <w:p w:rsidR="00DE0FF8" w:rsidRDefault="00DE0FF8">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FA6B67" w:rsidRPr="00FA6B67" w:rsidRDefault="00FA6B67" w:rsidP="00DE0FF8">
      <w:pPr>
        <w:spacing w:before="100" w:beforeAutospacing="1" w:after="0" w:line="360" w:lineRule="auto"/>
        <w:ind w:left="360"/>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8"/>
          <w:szCs w:val="28"/>
        </w:rPr>
        <w:lastRenderedPageBreak/>
        <w:t>BAB II</w:t>
      </w:r>
    </w:p>
    <w:p w:rsidR="00FA6B67" w:rsidRPr="00FA6B67" w:rsidRDefault="00FA6B67" w:rsidP="00DE0FF8">
      <w:pPr>
        <w:spacing w:before="100" w:beforeAutospacing="1" w:after="0" w:line="360" w:lineRule="auto"/>
        <w:ind w:left="360"/>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8"/>
          <w:szCs w:val="28"/>
        </w:rPr>
        <w:t>LANDASAN TEORI</w:t>
      </w:r>
    </w:p>
    <w:p w:rsidR="00EC5416" w:rsidRPr="00EC5416" w:rsidRDefault="00EC5416" w:rsidP="00DE0FF8">
      <w:pPr>
        <w:pStyle w:val="ListParagraph"/>
        <w:numPr>
          <w:ilvl w:val="0"/>
          <w:numId w:val="5"/>
        </w:numPr>
        <w:spacing w:before="100" w:beforeAutospacing="1" w:after="0"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 </w:t>
      </w:r>
      <w:r w:rsidR="00FA6B67" w:rsidRPr="00EC5416">
        <w:rPr>
          <w:rFonts w:ascii="Times New Roman" w:eastAsia="Times New Roman" w:hAnsi="Times New Roman" w:cs="Times New Roman"/>
          <w:b/>
          <w:bCs/>
          <w:sz w:val="24"/>
          <w:szCs w:val="24"/>
        </w:rPr>
        <w:t>Kerangka Teori</w:t>
      </w:r>
    </w:p>
    <w:p w:rsidR="00EC5416" w:rsidRPr="00EC5416" w:rsidRDefault="00EC5416" w:rsidP="00DE0FF8">
      <w:pPr>
        <w:pStyle w:val="ListParagraph"/>
        <w:spacing w:before="100" w:beforeAutospacing="1" w:after="0" w:line="360" w:lineRule="auto"/>
        <w:jc w:val="both"/>
        <w:rPr>
          <w:rFonts w:ascii="Times New Roman" w:eastAsia="Times New Roman" w:hAnsi="Times New Roman" w:cs="Times New Roman"/>
          <w:sz w:val="24"/>
          <w:szCs w:val="24"/>
        </w:rPr>
      </w:pPr>
    </w:p>
    <w:p w:rsidR="00FA6B67" w:rsidRPr="00EC5416" w:rsidRDefault="00FA6B67" w:rsidP="00DE0FF8">
      <w:pPr>
        <w:pStyle w:val="ListParagraph"/>
        <w:numPr>
          <w:ilvl w:val="0"/>
          <w:numId w:val="6"/>
        </w:numPr>
        <w:spacing w:before="100" w:beforeAutospacing="1" w:after="0" w:line="360" w:lineRule="auto"/>
        <w:jc w:val="both"/>
        <w:rPr>
          <w:rFonts w:ascii="Times New Roman" w:eastAsia="Times New Roman" w:hAnsi="Times New Roman" w:cs="Times New Roman"/>
          <w:sz w:val="24"/>
          <w:szCs w:val="24"/>
        </w:rPr>
      </w:pPr>
      <w:r w:rsidRPr="00EC5416">
        <w:rPr>
          <w:rFonts w:ascii="Times New Roman" w:eastAsia="Times New Roman" w:hAnsi="Times New Roman" w:cs="Times New Roman"/>
          <w:b/>
          <w:bCs/>
          <w:sz w:val="24"/>
          <w:szCs w:val="24"/>
        </w:rPr>
        <w:t>Pengertian Penjualan Angsuran</w:t>
      </w:r>
    </w:p>
    <w:p w:rsidR="00FA6B67" w:rsidRPr="00FA6B67" w:rsidRDefault="00FA6B67" w:rsidP="00DE0FF8">
      <w:pPr>
        <w:spacing w:before="100" w:beforeAutospacing="1" w:after="0" w:line="360" w:lineRule="auto"/>
        <w:ind w:left="720" w:firstLine="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Dalam sistem penjualan angsuran, pembeli diharuskan membayar sejumlah uang muka dan sisanya disepakati akan dibayar dengan diberikan bunga dan dalam pembayarannya dilakukan dalam beberapa kali cicilan. Penjual biasanya menahan hak pemilikan atas barang tearsebut atau pembeli memberikan suatu jaminan atas kredit yang ia peroleh.</w:t>
      </w:r>
    </w:p>
    <w:p w:rsidR="00EC5416" w:rsidRDefault="00FA6B67" w:rsidP="00DE0FF8">
      <w:pPr>
        <w:spacing w:before="100" w:beforeAutospacing="1" w:after="0" w:line="360" w:lineRule="auto"/>
        <w:ind w:left="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Penjualan angsuran adalah penjualan yang dilakukan dengan perjanjian dimana dengan pembayaranya dilaks</w:t>
      </w:r>
      <w:r w:rsidR="00EC5416">
        <w:rPr>
          <w:rFonts w:ascii="Times New Roman" w:eastAsia="Times New Roman" w:hAnsi="Times New Roman" w:cs="Times New Roman"/>
          <w:sz w:val="24"/>
          <w:szCs w:val="24"/>
        </w:rPr>
        <w:t>anakan secara bertahap, yaitu :</w:t>
      </w:r>
    </w:p>
    <w:p w:rsidR="00EC5416" w:rsidRPr="00EC5416" w:rsidRDefault="00FA6B67" w:rsidP="00DE0FF8">
      <w:pPr>
        <w:pStyle w:val="ListParagraph"/>
        <w:numPr>
          <w:ilvl w:val="0"/>
          <w:numId w:val="7"/>
        </w:numPr>
        <w:spacing w:before="100" w:beforeAutospacing="1" w:after="0" w:line="360" w:lineRule="auto"/>
        <w:jc w:val="both"/>
        <w:rPr>
          <w:rFonts w:ascii="Times New Roman" w:eastAsia="Times New Roman" w:hAnsi="Times New Roman" w:cs="Times New Roman"/>
          <w:sz w:val="24"/>
          <w:szCs w:val="24"/>
        </w:rPr>
      </w:pPr>
      <w:r w:rsidRPr="00EC5416">
        <w:rPr>
          <w:rFonts w:ascii="Times New Roman" w:eastAsia="Times New Roman" w:hAnsi="Times New Roman" w:cs="Times New Roman"/>
          <w:sz w:val="24"/>
          <w:szCs w:val="24"/>
          <w:lang w:val="sv-SE"/>
        </w:rPr>
        <w:t xml:space="preserve">Pada saat barang- barang diserahkan kepada pembeli, penjual menerima pembayaran pertama sebagian dari harta penjualan (diberikan </w:t>
      </w:r>
      <w:r w:rsidRPr="00EC5416">
        <w:rPr>
          <w:rFonts w:ascii="Times New Roman" w:eastAsia="Times New Roman" w:hAnsi="Times New Roman" w:cs="Times New Roman"/>
          <w:i/>
          <w:iCs/>
          <w:sz w:val="24"/>
          <w:szCs w:val="24"/>
          <w:lang w:val="sv-SE"/>
        </w:rPr>
        <w:t>down payment</w:t>
      </w:r>
      <w:r w:rsidRPr="00EC5416">
        <w:rPr>
          <w:rFonts w:ascii="Times New Roman" w:eastAsia="Times New Roman" w:hAnsi="Times New Roman" w:cs="Times New Roman"/>
          <w:sz w:val="24"/>
          <w:szCs w:val="24"/>
          <w:lang w:val="sv-SE"/>
        </w:rPr>
        <w:t>).</w:t>
      </w:r>
    </w:p>
    <w:p w:rsidR="00FA6B67" w:rsidRPr="00EC5416" w:rsidRDefault="00FA6B67" w:rsidP="00DE0FF8">
      <w:pPr>
        <w:pStyle w:val="ListParagraph"/>
        <w:numPr>
          <w:ilvl w:val="0"/>
          <w:numId w:val="7"/>
        </w:numPr>
        <w:spacing w:before="100" w:beforeAutospacing="1" w:after="0" w:line="360" w:lineRule="auto"/>
        <w:jc w:val="both"/>
        <w:rPr>
          <w:rFonts w:ascii="Times New Roman" w:eastAsia="Times New Roman" w:hAnsi="Times New Roman" w:cs="Times New Roman"/>
          <w:sz w:val="24"/>
          <w:szCs w:val="24"/>
        </w:rPr>
      </w:pPr>
      <w:r w:rsidRPr="00EC5416">
        <w:rPr>
          <w:rFonts w:ascii="Times New Roman" w:eastAsia="Times New Roman" w:hAnsi="Times New Roman" w:cs="Times New Roman"/>
          <w:sz w:val="24"/>
          <w:szCs w:val="24"/>
          <w:lang w:val="sv-SE"/>
        </w:rPr>
        <w:t>Sisanya dibayar dengan beberapa kali angsuran.</w:t>
      </w:r>
    </w:p>
    <w:p w:rsidR="00FA6B67" w:rsidRPr="00FA6B67" w:rsidRDefault="00FA6B67" w:rsidP="00DE0FF8">
      <w:pPr>
        <w:spacing w:before="100" w:beforeAutospacing="1" w:after="0" w:line="360" w:lineRule="auto"/>
        <w:ind w:left="720" w:firstLine="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 xml:space="preserve">Penjualan angsuran yaitu penjualan harta benda tak bergerak yang sering kali dilakukan berdasarkan rencana pembayaran yang ditangguhkan, dimana pihak penjualan menerima uang muka </w:t>
      </w:r>
      <w:r w:rsidRPr="00FA6B67">
        <w:rPr>
          <w:rFonts w:ascii="Times New Roman" w:eastAsia="Times New Roman" w:hAnsi="Times New Roman" w:cs="Times New Roman"/>
          <w:i/>
          <w:iCs/>
          <w:sz w:val="24"/>
          <w:szCs w:val="24"/>
          <w:lang w:val="sv-SE"/>
        </w:rPr>
        <w:t>(down payment)</w:t>
      </w:r>
      <w:r w:rsidRPr="00FA6B67">
        <w:rPr>
          <w:rFonts w:ascii="Times New Roman" w:eastAsia="Times New Roman" w:hAnsi="Times New Roman" w:cs="Times New Roman"/>
          <w:sz w:val="24"/>
          <w:szCs w:val="24"/>
          <w:lang w:val="sv-SE"/>
        </w:rPr>
        <w:t xml:space="preserve"> dan sisanya dalam bentuk pembayaran ang</w:t>
      </w:r>
      <w:r w:rsidRPr="00FA6B67">
        <w:rPr>
          <w:rFonts w:ascii="Times New Roman" w:eastAsia="Times New Roman" w:hAnsi="Times New Roman" w:cs="Times New Roman"/>
          <w:b/>
          <w:bCs/>
          <w:sz w:val="24"/>
          <w:szCs w:val="24"/>
          <w:lang w:val="sv-SE"/>
        </w:rPr>
        <w:t>s</w:t>
      </w:r>
      <w:r w:rsidRPr="00FA6B67">
        <w:rPr>
          <w:rFonts w:ascii="Times New Roman" w:eastAsia="Times New Roman" w:hAnsi="Times New Roman" w:cs="Times New Roman"/>
          <w:sz w:val="24"/>
          <w:szCs w:val="24"/>
          <w:lang w:val="sv-SE"/>
        </w:rPr>
        <w:t>uran. (Allan Drebin, 1996;121)</w:t>
      </w:r>
    </w:p>
    <w:p w:rsidR="00FA6B67" w:rsidRPr="00FA6B67" w:rsidRDefault="00FA6B67" w:rsidP="00DE0FF8">
      <w:pPr>
        <w:spacing w:before="100" w:beforeAutospacing="1" w:after="0" w:line="360" w:lineRule="auto"/>
        <w:ind w:left="720" w:firstLine="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Penjualan angsuran adalah penjualan yang pembayarannya diterima dalam beberapa kali angsuran periodik selama jangka waktu beberapa bulan atau tahun. (Dewi Ratnaningsih, 1993;123).</w:t>
      </w:r>
    </w:p>
    <w:p w:rsidR="00EC5416" w:rsidRPr="00DE0FF8" w:rsidRDefault="00FA6B67" w:rsidP="00DE0FF8">
      <w:pPr>
        <w:spacing w:before="100" w:beforeAutospacing="1" w:after="0" w:line="360" w:lineRule="auto"/>
        <w:ind w:left="720" w:firstLine="720"/>
        <w:jc w:val="both"/>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 xml:space="preserve">Rencana pembayaran angsuran seperti ini telah digunakan secara luas oleh penjual harta benda tak bergerak pribadi dan orang-orang yang menjual jasa pribadi. Rencana pembayaran angsuran ini bisanya </w:t>
      </w:r>
      <w:r w:rsidRPr="00FA6B67">
        <w:rPr>
          <w:rFonts w:ascii="Times New Roman" w:eastAsia="Times New Roman" w:hAnsi="Times New Roman" w:cs="Times New Roman"/>
          <w:sz w:val="24"/>
          <w:szCs w:val="24"/>
          <w:lang w:val="sv-SE"/>
        </w:rPr>
        <w:lastRenderedPageBreak/>
        <w:t>menyangkut penjualan yang berkisar dari kendaraan mobil, motor, sampai air travel.</w:t>
      </w:r>
    </w:p>
    <w:p w:rsidR="00FA6B67" w:rsidRPr="00FA6B67" w:rsidRDefault="00FA6B67" w:rsidP="00DE0FF8">
      <w:pPr>
        <w:spacing w:before="100" w:beforeAutospacing="1" w:after="0" w:line="360" w:lineRule="auto"/>
        <w:ind w:left="900" w:hanging="180"/>
        <w:jc w:val="both"/>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lang w:val="sv-SE"/>
        </w:rPr>
        <w:t xml:space="preserve">Bentuk-bentuk Perjanjian Penjualan Angsuran </w:t>
      </w:r>
    </w:p>
    <w:p w:rsidR="00FA6B67" w:rsidRPr="00FA6B67" w:rsidRDefault="00FA6B67" w:rsidP="00DE0FF8">
      <w:pPr>
        <w:spacing w:before="100" w:beforeAutospacing="1" w:after="0" w:line="360" w:lineRule="auto"/>
        <w:ind w:left="720" w:firstLine="18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Untuk melindungi kepentingan</w:t>
      </w:r>
      <w:r w:rsidRPr="00FA6B67">
        <w:rPr>
          <w:rFonts w:ascii="Times New Roman" w:eastAsia="Times New Roman" w:hAnsi="Times New Roman" w:cs="Times New Roman"/>
          <w:b/>
          <w:bCs/>
          <w:sz w:val="24"/>
          <w:szCs w:val="24"/>
          <w:lang w:val="sv-SE"/>
        </w:rPr>
        <w:t xml:space="preserve"> </w:t>
      </w:r>
      <w:r w:rsidRPr="00FA6B67">
        <w:rPr>
          <w:rFonts w:ascii="Times New Roman" w:eastAsia="Times New Roman" w:hAnsi="Times New Roman" w:cs="Times New Roman"/>
          <w:sz w:val="24"/>
          <w:szCs w:val="24"/>
          <w:lang w:val="sv-SE"/>
        </w:rPr>
        <w:t>penjual dari kemungkinan tidak ditepatinya kewajiban-kewajiban oleh phak pembeli, maka terdapat beberapa perjanjian angsuran-angsuran, yaitu :</w:t>
      </w:r>
    </w:p>
    <w:p w:rsidR="00EC5416" w:rsidRPr="00EC5416" w:rsidRDefault="00FA6B67" w:rsidP="00DE0FF8">
      <w:pPr>
        <w:pStyle w:val="ListParagraph"/>
        <w:numPr>
          <w:ilvl w:val="0"/>
          <w:numId w:val="8"/>
        </w:numPr>
        <w:spacing w:before="100" w:beforeAutospacing="1" w:after="0" w:line="360" w:lineRule="auto"/>
        <w:ind w:left="1440" w:hanging="540"/>
        <w:jc w:val="both"/>
        <w:rPr>
          <w:rFonts w:ascii="Times New Roman" w:eastAsia="Times New Roman" w:hAnsi="Times New Roman" w:cs="Times New Roman"/>
          <w:sz w:val="24"/>
          <w:szCs w:val="24"/>
        </w:rPr>
      </w:pPr>
      <w:r w:rsidRPr="00EC5416">
        <w:rPr>
          <w:rFonts w:ascii="Times New Roman" w:eastAsia="Times New Roman" w:hAnsi="Times New Roman" w:cs="Times New Roman"/>
          <w:sz w:val="24"/>
          <w:szCs w:val="24"/>
          <w:lang w:val="sv-SE"/>
        </w:rPr>
        <w:t>Perjanjian penjualan bersyarat, dimana barang-barang telah diserahkan tetapi hak atas barang-barang masih berada ditangan penjual sampai seluruh pembayaran lunas.</w:t>
      </w:r>
    </w:p>
    <w:p w:rsidR="00EC5416" w:rsidRPr="00EC5416" w:rsidRDefault="00FA6B67" w:rsidP="00DE0FF8">
      <w:pPr>
        <w:pStyle w:val="ListParagraph"/>
        <w:numPr>
          <w:ilvl w:val="0"/>
          <w:numId w:val="8"/>
        </w:numPr>
        <w:spacing w:before="100" w:beforeAutospacing="1" w:after="0" w:line="360" w:lineRule="auto"/>
        <w:ind w:left="1440" w:hanging="540"/>
        <w:jc w:val="both"/>
        <w:rPr>
          <w:rFonts w:ascii="Times New Roman" w:eastAsia="Times New Roman" w:hAnsi="Times New Roman" w:cs="Times New Roman"/>
          <w:sz w:val="24"/>
          <w:szCs w:val="24"/>
        </w:rPr>
      </w:pPr>
      <w:r w:rsidRPr="00EC5416">
        <w:rPr>
          <w:rFonts w:ascii="Times New Roman" w:eastAsia="Times New Roman" w:hAnsi="Times New Roman" w:cs="Times New Roman"/>
          <w:sz w:val="24"/>
          <w:szCs w:val="24"/>
          <w:lang w:val="sv-SE"/>
        </w:rPr>
        <w:t>Pada saat perjanjian ditanda tangani dan pembayaran pertamanya telah dilakukan, hak milik dapat diserahkan kepada pembeli tetapi dengan menggadaikan atau menghipotikan untuk bagian harga penjualan yang belum dibayar pembeli.</w:t>
      </w:r>
    </w:p>
    <w:p w:rsidR="00EC5416" w:rsidRPr="00EC5416" w:rsidRDefault="00FA6B67" w:rsidP="00DE0FF8">
      <w:pPr>
        <w:pStyle w:val="ListParagraph"/>
        <w:numPr>
          <w:ilvl w:val="0"/>
          <w:numId w:val="8"/>
        </w:numPr>
        <w:spacing w:before="100" w:beforeAutospacing="1" w:after="0" w:line="360" w:lineRule="auto"/>
        <w:ind w:left="1440" w:hanging="540"/>
        <w:jc w:val="both"/>
        <w:rPr>
          <w:rFonts w:ascii="Times New Roman" w:eastAsia="Times New Roman" w:hAnsi="Times New Roman" w:cs="Times New Roman"/>
          <w:sz w:val="24"/>
          <w:szCs w:val="24"/>
        </w:rPr>
      </w:pPr>
      <w:r w:rsidRPr="00EC5416">
        <w:rPr>
          <w:rFonts w:ascii="Times New Roman" w:eastAsia="Times New Roman" w:hAnsi="Times New Roman" w:cs="Times New Roman"/>
          <w:sz w:val="24"/>
          <w:szCs w:val="24"/>
          <w:lang w:val="sv-SE"/>
        </w:rPr>
        <w:t xml:space="preserve">Hak milik atas barang-barang untuk sementara diserahkan kepada badan ‘’Trust” </w:t>
      </w:r>
      <w:r w:rsidRPr="00EC5416">
        <w:rPr>
          <w:rFonts w:ascii="Times New Roman" w:eastAsia="Times New Roman" w:hAnsi="Times New Roman" w:cs="Times New Roman"/>
          <w:i/>
          <w:iCs/>
          <w:sz w:val="24"/>
          <w:szCs w:val="24"/>
          <w:lang w:val="sv-SE"/>
        </w:rPr>
        <w:t>(Truste)</w:t>
      </w:r>
      <w:r w:rsidRPr="00EC5416">
        <w:rPr>
          <w:rFonts w:ascii="Times New Roman" w:eastAsia="Times New Roman" w:hAnsi="Times New Roman" w:cs="Times New Roman"/>
          <w:sz w:val="24"/>
          <w:szCs w:val="24"/>
          <w:lang w:val="sv-SE"/>
        </w:rPr>
        <w:t xml:space="preserve"> sampai pembayaran lunas oleh pembeli, baru truste menyerahkan hak atas barang-barang itu kepada pembeli.</w:t>
      </w:r>
    </w:p>
    <w:p w:rsidR="00EC5416" w:rsidRPr="00EC5416" w:rsidRDefault="00FA6B67" w:rsidP="00DE0FF8">
      <w:pPr>
        <w:pStyle w:val="ListParagraph"/>
        <w:numPr>
          <w:ilvl w:val="0"/>
          <w:numId w:val="8"/>
        </w:numPr>
        <w:spacing w:before="100" w:beforeAutospacing="1" w:after="0" w:line="360" w:lineRule="auto"/>
        <w:ind w:left="1440" w:hanging="540"/>
        <w:jc w:val="both"/>
        <w:rPr>
          <w:rFonts w:ascii="Times New Roman" w:eastAsia="Times New Roman" w:hAnsi="Times New Roman" w:cs="Times New Roman"/>
          <w:sz w:val="24"/>
          <w:szCs w:val="24"/>
        </w:rPr>
      </w:pPr>
      <w:r w:rsidRPr="00EC5416">
        <w:rPr>
          <w:rFonts w:ascii="Times New Roman" w:eastAsia="Times New Roman" w:hAnsi="Times New Roman" w:cs="Times New Roman"/>
          <w:sz w:val="24"/>
          <w:szCs w:val="24"/>
          <w:lang w:val="sv-SE"/>
        </w:rPr>
        <w:t xml:space="preserve">Beli-sewa </w:t>
      </w:r>
      <w:r w:rsidRPr="00EC5416">
        <w:rPr>
          <w:rFonts w:ascii="Times New Roman" w:eastAsia="Times New Roman" w:hAnsi="Times New Roman" w:cs="Times New Roman"/>
          <w:i/>
          <w:iCs/>
          <w:sz w:val="24"/>
          <w:szCs w:val="24"/>
          <w:lang w:val="sv-SE"/>
        </w:rPr>
        <w:t>(Lease-Purchase),</w:t>
      </w:r>
      <w:r w:rsidRPr="00EC5416">
        <w:rPr>
          <w:rFonts w:ascii="Times New Roman" w:eastAsia="Times New Roman" w:hAnsi="Times New Roman" w:cs="Times New Roman"/>
          <w:sz w:val="24"/>
          <w:szCs w:val="24"/>
          <w:lang w:val="sv-SE"/>
        </w:rPr>
        <w:t xml:space="preserve"> dimana barang-barang yang telah diserahkan kepada pembeli, pembayaran angsuran dianggap sewa sampai harga dalam kontrak telah dibayar lunas, baru setelah hak milik pindah kepada pembeli.</w:t>
      </w:r>
    </w:p>
    <w:p w:rsidR="00AA5473" w:rsidRPr="00EC5416" w:rsidRDefault="00FA6B67" w:rsidP="00DE0FF8">
      <w:pPr>
        <w:spacing w:before="100" w:beforeAutospacing="1" w:after="0" w:line="360" w:lineRule="auto"/>
        <w:ind w:left="900"/>
        <w:jc w:val="both"/>
        <w:rPr>
          <w:rFonts w:ascii="Times New Roman" w:eastAsia="Times New Roman" w:hAnsi="Times New Roman" w:cs="Times New Roman"/>
          <w:sz w:val="24"/>
          <w:szCs w:val="24"/>
          <w:lang w:val="sv-SE"/>
        </w:rPr>
      </w:pPr>
      <w:r w:rsidRPr="00EC5416">
        <w:rPr>
          <w:rFonts w:ascii="Times New Roman" w:eastAsia="Times New Roman" w:hAnsi="Times New Roman" w:cs="Times New Roman"/>
          <w:sz w:val="24"/>
          <w:szCs w:val="24"/>
          <w:lang w:val="sv-SE"/>
        </w:rPr>
        <w:t>Penjualan angsuran dengan bentuk-bentuk perjanjian tersebut diatas biasanya digunakan untuk barang-barang tidak bergerak seperti gedung, tanah, dan aktiva tahan lama lainya. Untuk penjualan barang-barang bergerak biasanya penjualan angsuran dilaksnakan dilaksanakan dengan perjanjian-perjanjian tertentu antara penjual dan pembeli dengan syarat-syarat dan jaminan yang saling menguntungkan, khususnya dari pihak penjual tidak akan dirugikan terlalu besar apabila tidak dipenuhinya kewajiban-kewajiban oleh pembeli.</w:t>
      </w:r>
    </w:p>
    <w:p w:rsidR="00FA6B67" w:rsidRPr="00FA6B67" w:rsidRDefault="00FA6B67" w:rsidP="00DE0FF8">
      <w:pPr>
        <w:spacing w:before="100" w:beforeAutospacing="1" w:after="0" w:line="360" w:lineRule="auto"/>
        <w:ind w:left="540" w:firstLine="180"/>
        <w:jc w:val="both"/>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lastRenderedPageBreak/>
        <w:t>Pengertian Piutang</w:t>
      </w:r>
    </w:p>
    <w:p w:rsidR="00EC5416" w:rsidRDefault="00FA6B67" w:rsidP="00DE0FF8">
      <w:pPr>
        <w:spacing w:before="100" w:beforeAutospacing="1" w:after="0" w:line="360" w:lineRule="auto"/>
        <w:ind w:left="720" w:firstLine="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Dengan adanya penjualan secara angsuran, mengakibatkan piutang perusahaan bertambah.</w:t>
      </w:r>
    </w:p>
    <w:p w:rsidR="00FA6B67" w:rsidRPr="00FA6B67" w:rsidRDefault="00FA6B67" w:rsidP="00DE0FF8">
      <w:pPr>
        <w:spacing w:before="100" w:beforeAutospacing="1" w:after="0" w:line="360" w:lineRule="auto"/>
        <w:ind w:left="720" w:firstLine="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 xml:space="preserve">Piutang adalah hak perusahaan untuk menerima uang,barang lain atau jasa dari langgananya,atau pihak lain sebagai kontra prestasi atas barang atau jasa yang diberikan. </w:t>
      </w:r>
      <w:r w:rsidRPr="00FA6B67">
        <w:rPr>
          <w:rFonts w:ascii="Times New Roman" w:eastAsia="Times New Roman" w:hAnsi="Times New Roman" w:cs="Times New Roman"/>
          <w:sz w:val="24"/>
          <w:szCs w:val="24"/>
        </w:rPr>
        <w:t>(Ainun na’im, 1988;227).</w:t>
      </w:r>
    </w:p>
    <w:p w:rsidR="00FA6B67" w:rsidRPr="00FA6B67" w:rsidRDefault="00FA6B67" w:rsidP="00DE0FF8">
      <w:pPr>
        <w:spacing w:before="100" w:beforeAutospacing="1" w:after="0" w:line="360" w:lineRule="auto"/>
        <w:ind w:left="540" w:firstLine="180"/>
        <w:jc w:val="both"/>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Klasifikasi Piutang</w:t>
      </w:r>
    </w:p>
    <w:p w:rsidR="00FA6B67" w:rsidRPr="00AF795A" w:rsidRDefault="00FA6B67" w:rsidP="00DE0FF8">
      <w:pPr>
        <w:pStyle w:val="ListParagraph"/>
        <w:numPr>
          <w:ilvl w:val="0"/>
          <w:numId w:val="9"/>
        </w:numPr>
        <w:spacing w:before="100" w:beforeAutospacing="1" w:after="0" w:line="360" w:lineRule="auto"/>
        <w:ind w:left="1080"/>
        <w:jc w:val="both"/>
        <w:rPr>
          <w:rFonts w:ascii="Times New Roman" w:eastAsia="Times New Roman" w:hAnsi="Times New Roman" w:cs="Times New Roman"/>
          <w:sz w:val="24"/>
          <w:szCs w:val="24"/>
        </w:rPr>
      </w:pPr>
      <w:r w:rsidRPr="00AF795A">
        <w:rPr>
          <w:rFonts w:ascii="Times New Roman" w:eastAsia="Times New Roman" w:hAnsi="Times New Roman" w:cs="Times New Roman"/>
          <w:b/>
          <w:bCs/>
          <w:sz w:val="24"/>
          <w:szCs w:val="24"/>
        </w:rPr>
        <w:t>Berdasarkan sebab terjadinya</w:t>
      </w:r>
    </w:p>
    <w:p w:rsidR="00AF795A" w:rsidRDefault="00FA6B67" w:rsidP="00DE0FF8">
      <w:pPr>
        <w:pStyle w:val="ListParagraph"/>
        <w:numPr>
          <w:ilvl w:val="0"/>
          <w:numId w:val="10"/>
        </w:numPr>
        <w:spacing w:before="100" w:beforeAutospacing="1" w:after="0" w:line="360" w:lineRule="auto"/>
        <w:ind w:left="1440"/>
        <w:jc w:val="both"/>
        <w:rPr>
          <w:rFonts w:ascii="Times New Roman" w:eastAsia="Times New Roman" w:hAnsi="Times New Roman" w:cs="Times New Roman"/>
          <w:sz w:val="24"/>
          <w:szCs w:val="24"/>
        </w:rPr>
      </w:pPr>
      <w:r w:rsidRPr="00AF795A">
        <w:rPr>
          <w:rFonts w:ascii="Times New Roman" w:eastAsia="Times New Roman" w:hAnsi="Times New Roman" w:cs="Times New Roman"/>
          <w:sz w:val="24"/>
          <w:szCs w:val="24"/>
        </w:rPr>
        <w:t>Piutang dagang adalah piutang yang timbul dari transaksi penjualan barang atau jasa perusahaan secara kredit dalam rangka kegiatan usaha perusahaan.</w:t>
      </w:r>
    </w:p>
    <w:p w:rsidR="00FA6B67" w:rsidRPr="00AF795A" w:rsidRDefault="00FA6B67" w:rsidP="00DE0FF8">
      <w:pPr>
        <w:pStyle w:val="ListParagraph"/>
        <w:numPr>
          <w:ilvl w:val="0"/>
          <w:numId w:val="10"/>
        </w:numPr>
        <w:spacing w:before="100" w:beforeAutospacing="1" w:after="0" w:line="360" w:lineRule="auto"/>
        <w:ind w:left="1440"/>
        <w:jc w:val="both"/>
        <w:rPr>
          <w:rFonts w:ascii="Times New Roman" w:eastAsia="Times New Roman" w:hAnsi="Times New Roman" w:cs="Times New Roman"/>
          <w:sz w:val="24"/>
          <w:szCs w:val="24"/>
        </w:rPr>
      </w:pPr>
      <w:r w:rsidRPr="00AF795A">
        <w:rPr>
          <w:rFonts w:ascii="Times New Roman" w:eastAsia="Times New Roman" w:hAnsi="Times New Roman" w:cs="Times New Roman"/>
          <w:sz w:val="24"/>
          <w:szCs w:val="24"/>
        </w:rPr>
        <w:t>Piutang non dagang atau piutang lain, adalah piutang yang timbul dari transaksi selain penjualan barang atau jasa diluar kegiatan perusahaan.</w:t>
      </w:r>
    </w:p>
    <w:p w:rsidR="00AF795A" w:rsidRPr="00AF795A" w:rsidRDefault="00FA6B67" w:rsidP="00DE0FF8">
      <w:pPr>
        <w:pStyle w:val="ListParagraph"/>
        <w:numPr>
          <w:ilvl w:val="0"/>
          <w:numId w:val="9"/>
        </w:numPr>
        <w:spacing w:before="100" w:beforeAutospacing="1" w:after="0" w:line="360" w:lineRule="auto"/>
        <w:ind w:left="1080"/>
        <w:jc w:val="both"/>
        <w:rPr>
          <w:rFonts w:ascii="Times New Roman" w:eastAsia="Times New Roman" w:hAnsi="Times New Roman" w:cs="Times New Roman"/>
          <w:sz w:val="24"/>
          <w:szCs w:val="24"/>
        </w:rPr>
      </w:pPr>
      <w:r w:rsidRPr="00AF795A">
        <w:rPr>
          <w:rFonts w:ascii="Times New Roman" w:eastAsia="Times New Roman" w:hAnsi="Times New Roman" w:cs="Times New Roman"/>
          <w:b/>
          <w:bCs/>
          <w:sz w:val="24"/>
          <w:szCs w:val="24"/>
        </w:rPr>
        <w:t>Berdasarkan jangka waktu pembayaranya</w:t>
      </w:r>
    </w:p>
    <w:p w:rsidR="00AF795A" w:rsidRPr="00AF795A" w:rsidRDefault="00FA6B67" w:rsidP="00DE0FF8">
      <w:pPr>
        <w:pStyle w:val="ListParagraph"/>
        <w:numPr>
          <w:ilvl w:val="0"/>
          <w:numId w:val="11"/>
        </w:numPr>
        <w:spacing w:before="100" w:beforeAutospacing="1" w:after="0" w:line="360" w:lineRule="auto"/>
        <w:jc w:val="both"/>
        <w:rPr>
          <w:rFonts w:ascii="Times New Roman" w:eastAsia="Times New Roman" w:hAnsi="Times New Roman" w:cs="Times New Roman"/>
          <w:sz w:val="24"/>
          <w:szCs w:val="24"/>
        </w:rPr>
      </w:pPr>
      <w:r w:rsidRPr="00AF795A">
        <w:rPr>
          <w:rFonts w:ascii="Times New Roman" w:eastAsia="Times New Roman" w:hAnsi="Times New Roman" w:cs="Times New Roman"/>
          <w:sz w:val="24"/>
          <w:szCs w:val="24"/>
          <w:lang w:val="fi-FI"/>
        </w:rPr>
        <w:t>Piutang jangka pendek, adalah piutang yang mempunyai saat jatuh tempo kurang dari satu tahun siklus operasi perusahaan.</w:t>
      </w:r>
    </w:p>
    <w:p w:rsidR="00FA6B67" w:rsidRPr="00AF795A" w:rsidRDefault="00FA6B67" w:rsidP="00DE0FF8">
      <w:pPr>
        <w:pStyle w:val="ListParagraph"/>
        <w:numPr>
          <w:ilvl w:val="0"/>
          <w:numId w:val="11"/>
        </w:numPr>
        <w:spacing w:before="100" w:beforeAutospacing="1" w:after="0" w:line="360" w:lineRule="auto"/>
        <w:jc w:val="both"/>
        <w:rPr>
          <w:rFonts w:ascii="Times New Roman" w:eastAsia="Times New Roman" w:hAnsi="Times New Roman" w:cs="Times New Roman"/>
          <w:sz w:val="24"/>
          <w:szCs w:val="24"/>
        </w:rPr>
      </w:pPr>
      <w:r w:rsidRPr="00AF795A">
        <w:rPr>
          <w:rFonts w:ascii="Times New Roman" w:eastAsia="Times New Roman" w:hAnsi="Times New Roman" w:cs="Times New Roman"/>
          <w:sz w:val="24"/>
          <w:szCs w:val="24"/>
          <w:lang w:val="fi-FI"/>
        </w:rPr>
        <w:t>Piutang jangka panjang, adalah piutang yang mempnyai saat jatuh tempo lebih dari satu tahun siklus operasi perusahaan.</w:t>
      </w:r>
    </w:p>
    <w:p w:rsidR="00FA6B67" w:rsidRPr="00AF795A" w:rsidRDefault="00FA6B67" w:rsidP="00DE0FF8">
      <w:pPr>
        <w:pStyle w:val="ListParagraph"/>
        <w:numPr>
          <w:ilvl w:val="0"/>
          <w:numId w:val="9"/>
        </w:numPr>
        <w:spacing w:before="100" w:beforeAutospacing="1" w:after="0" w:line="360" w:lineRule="auto"/>
        <w:ind w:left="1080"/>
        <w:jc w:val="both"/>
        <w:rPr>
          <w:rFonts w:ascii="Times New Roman" w:eastAsia="Times New Roman" w:hAnsi="Times New Roman" w:cs="Times New Roman"/>
          <w:sz w:val="24"/>
          <w:szCs w:val="24"/>
        </w:rPr>
      </w:pPr>
      <w:r w:rsidRPr="00AF795A">
        <w:rPr>
          <w:rFonts w:ascii="Times New Roman" w:eastAsia="Times New Roman" w:hAnsi="Times New Roman" w:cs="Times New Roman"/>
          <w:b/>
          <w:bCs/>
          <w:sz w:val="24"/>
          <w:szCs w:val="24"/>
        </w:rPr>
        <w:t>Berdasarkan bentuk perjanjiannya</w:t>
      </w:r>
    </w:p>
    <w:p w:rsidR="00AF795A" w:rsidRDefault="00FA6B67" w:rsidP="00DE0FF8">
      <w:pPr>
        <w:pStyle w:val="ListParagraph"/>
        <w:numPr>
          <w:ilvl w:val="0"/>
          <w:numId w:val="12"/>
        </w:numPr>
        <w:spacing w:before="100" w:beforeAutospacing="1" w:after="0" w:line="360" w:lineRule="auto"/>
        <w:ind w:left="1440"/>
        <w:jc w:val="both"/>
        <w:rPr>
          <w:rFonts w:ascii="Times New Roman" w:eastAsia="Times New Roman" w:hAnsi="Times New Roman" w:cs="Times New Roman"/>
          <w:sz w:val="24"/>
          <w:szCs w:val="24"/>
        </w:rPr>
      </w:pPr>
      <w:r w:rsidRPr="00AF795A">
        <w:rPr>
          <w:rFonts w:ascii="Times New Roman" w:eastAsia="Times New Roman" w:hAnsi="Times New Roman" w:cs="Times New Roman"/>
          <w:sz w:val="24"/>
          <w:szCs w:val="24"/>
        </w:rPr>
        <w:t>Piutang tidak tertulis, yaitu piutang yang tidak didukung oleh surat pendukung hutang piutang.</w:t>
      </w:r>
    </w:p>
    <w:p w:rsidR="00FA6B67" w:rsidRPr="00AF795A" w:rsidRDefault="00FA6B67" w:rsidP="00DE0FF8">
      <w:pPr>
        <w:pStyle w:val="ListParagraph"/>
        <w:numPr>
          <w:ilvl w:val="0"/>
          <w:numId w:val="12"/>
        </w:numPr>
        <w:spacing w:before="100" w:beforeAutospacing="1" w:after="0" w:line="360" w:lineRule="auto"/>
        <w:ind w:left="1440"/>
        <w:jc w:val="both"/>
        <w:rPr>
          <w:rFonts w:ascii="Times New Roman" w:eastAsia="Times New Roman" w:hAnsi="Times New Roman" w:cs="Times New Roman"/>
          <w:sz w:val="24"/>
          <w:szCs w:val="24"/>
        </w:rPr>
      </w:pPr>
      <w:r w:rsidRPr="00AF795A">
        <w:rPr>
          <w:rFonts w:ascii="Times New Roman" w:eastAsia="Times New Roman" w:hAnsi="Times New Roman" w:cs="Times New Roman"/>
          <w:sz w:val="24"/>
          <w:szCs w:val="24"/>
        </w:rPr>
        <w:t>Piutang wesel, yaitu piutang yang didukung oleh surat perjanjian.</w:t>
      </w:r>
    </w:p>
    <w:p w:rsidR="00FA6B67" w:rsidRPr="00FA6B67" w:rsidRDefault="00FA6B67" w:rsidP="00DE0FF8">
      <w:pPr>
        <w:spacing w:before="100" w:beforeAutospacing="1" w:after="0" w:line="360" w:lineRule="auto"/>
        <w:ind w:left="720"/>
        <w:jc w:val="both"/>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lang w:val="sv-SE"/>
        </w:rPr>
        <w:t>Penilaian Resiko Kredit dan Penyaringan Para Langganan</w:t>
      </w:r>
    </w:p>
    <w:p w:rsidR="00FA6B67" w:rsidRPr="00FA6B67" w:rsidRDefault="00FA6B67" w:rsidP="00DE0FF8">
      <w:pPr>
        <w:spacing w:before="100" w:beforeAutospacing="1" w:after="0" w:line="360" w:lineRule="auto"/>
        <w:ind w:left="720" w:firstLine="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 xml:space="preserve">Resiko kredit adalah resiko tidak terbayarnya kredit yang telah diberikan kepada pelanggan. Sebelum perusahaan memutuskan untuk menyetujui permintaan atau penambahan kredit oleh para pelanggan </w:t>
      </w:r>
      <w:r w:rsidRPr="00FA6B67">
        <w:rPr>
          <w:rFonts w:ascii="Times New Roman" w:eastAsia="Times New Roman" w:hAnsi="Times New Roman" w:cs="Times New Roman"/>
          <w:sz w:val="24"/>
          <w:szCs w:val="24"/>
          <w:lang w:val="sv-SE"/>
        </w:rPr>
        <w:lastRenderedPageBreak/>
        <w:t>perlulah kita mengadakan evaluasi resiko kredit dari para langganan tersebut.</w:t>
      </w:r>
    </w:p>
    <w:p w:rsidR="009E60A9" w:rsidRDefault="00FA6B67" w:rsidP="00DE0FF8">
      <w:pPr>
        <w:spacing w:before="100" w:beforeAutospacing="1" w:after="0" w:line="360" w:lineRule="auto"/>
        <w:ind w:left="720" w:firstLine="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Pada umumnya bank atau perusahaan dalam mengadakan penilaian resiko kredit adalah dengan memperhatikan lima “C” yaitu :</w:t>
      </w:r>
    </w:p>
    <w:p w:rsidR="009E60A9" w:rsidRPr="009E60A9" w:rsidRDefault="00FA6B67" w:rsidP="00DE0FF8">
      <w:pPr>
        <w:pStyle w:val="ListParagraph"/>
        <w:numPr>
          <w:ilvl w:val="0"/>
          <w:numId w:val="14"/>
        </w:numPr>
        <w:spacing w:before="100" w:beforeAutospacing="1" w:after="0" w:line="360" w:lineRule="auto"/>
        <w:ind w:left="1440"/>
        <w:jc w:val="both"/>
        <w:rPr>
          <w:rFonts w:ascii="Times New Roman" w:eastAsia="Times New Roman" w:hAnsi="Times New Roman" w:cs="Times New Roman"/>
          <w:sz w:val="24"/>
          <w:szCs w:val="24"/>
        </w:rPr>
      </w:pPr>
      <w:r w:rsidRPr="009E60A9">
        <w:rPr>
          <w:rFonts w:ascii="Times New Roman" w:eastAsia="Times New Roman" w:hAnsi="Times New Roman" w:cs="Times New Roman"/>
          <w:i/>
          <w:iCs/>
          <w:sz w:val="24"/>
          <w:szCs w:val="24"/>
          <w:lang w:val="sv-SE"/>
        </w:rPr>
        <w:t xml:space="preserve">Character, </w:t>
      </w:r>
      <w:r w:rsidRPr="009E60A9">
        <w:rPr>
          <w:rFonts w:ascii="Times New Roman" w:eastAsia="Times New Roman" w:hAnsi="Times New Roman" w:cs="Times New Roman"/>
          <w:sz w:val="24"/>
          <w:szCs w:val="24"/>
          <w:lang w:val="sv-SE"/>
        </w:rPr>
        <w:t>menunjukan kemungkinan atau probabilitas dari lapangan untuk secara jujur berusaha untuk memenuhi kewajiban-kewajibannya.</w:t>
      </w:r>
    </w:p>
    <w:p w:rsidR="009E60A9" w:rsidRPr="009E60A9" w:rsidRDefault="00FA6B67" w:rsidP="00DE0FF8">
      <w:pPr>
        <w:pStyle w:val="ListParagraph"/>
        <w:numPr>
          <w:ilvl w:val="0"/>
          <w:numId w:val="14"/>
        </w:numPr>
        <w:spacing w:before="100" w:beforeAutospacing="1" w:after="0" w:line="360" w:lineRule="auto"/>
        <w:ind w:left="1440"/>
        <w:jc w:val="both"/>
        <w:rPr>
          <w:rFonts w:ascii="Times New Roman" w:eastAsia="Times New Roman" w:hAnsi="Times New Roman" w:cs="Times New Roman"/>
          <w:sz w:val="24"/>
          <w:szCs w:val="24"/>
        </w:rPr>
      </w:pPr>
      <w:r w:rsidRPr="009E60A9">
        <w:rPr>
          <w:rFonts w:ascii="Times New Roman" w:eastAsia="Times New Roman" w:hAnsi="Times New Roman" w:cs="Times New Roman"/>
          <w:i/>
          <w:iCs/>
          <w:sz w:val="24"/>
          <w:szCs w:val="24"/>
          <w:lang w:val="sv-SE"/>
        </w:rPr>
        <w:t xml:space="preserve">Capacity, </w:t>
      </w:r>
      <w:r w:rsidRPr="009E60A9">
        <w:rPr>
          <w:rFonts w:ascii="Times New Roman" w:eastAsia="Times New Roman" w:hAnsi="Times New Roman" w:cs="Times New Roman"/>
          <w:sz w:val="24"/>
          <w:szCs w:val="24"/>
          <w:lang w:val="sv-SE"/>
        </w:rPr>
        <w:t>adalah pendapatan subjektif mengenai kemampuan dari langganan.</w:t>
      </w:r>
    </w:p>
    <w:p w:rsidR="009E60A9" w:rsidRDefault="00FA6B67" w:rsidP="00DE0FF8">
      <w:pPr>
        <w:pStyle w:val="ListParagraph"/>
        <w:numPr>
          <w:ilvl w:val="0"/>
          <w:numId w:val="14"/>
        </w:numPr>
        <w:spacing w:before="100" w:beforeAutospacing="1" w:after="0" w:line="360" w:lineRule="auto"/>
        <w:ind w:left="1440"/>
        <w:jc w:val="both"/>
        <w:rPr>
          <w:rFonts w:ascii="Times New Roman" w:eastAsia="Times New Roman" w:hAnsi="Times New Roman" w:cs="Times New Roman"/>
          <w:sz w:val="24"/>
          <w:szCs w:val="24"/>
        </w:rPr>
      </w:pPr>
      <w:r w:rsidRPr="009E60A9">
        <w:rPr>
          <w:rFonts w:ascii="Times New Roman" w:eastAsia="Times New Roman" w:hAnsi="Times New Roman" w:cs="Times New Roman"/>
          <w:i/>
          <w:iCs/>
          <w:sz w:val="24"/>
          <w:szCs w:val="24"/>
        </w:rPr>
        <w:t xml:space="preserve">Capital, </w:t>
      </w:r>
      <w:r w:rsidRPr="009E60A9">
        <w:rPr>
          <w:rFonts w:ascii="Times New Roman" w:eastAsia="Times New Roman" w:hAnsi="Times New Roman" w:cs="Times New Roman"/>
          <w:sz w:val="24"/>
          <w:szCs w:val="24"/>
        </w:rPr>
        <w:t>diukur oleh posisi financial perusahaan secara umum.</w:t>
      </w:r>
    </w:p>
    <w:p w:rsidR="009E60A9" w:rsidRPr="009E60A9" w:rsidRDefault="00FA6B67" w:rsidP="00DE0FF8">
      <w:pPr>
        <w:pStyle w:val="ListParagraph"/>
        <w:numPr>
          <w:ilvl w:val="0"/>
          <w:numId w:val="14"/>
        </w:numPr>
        <w:spacing w:before="100" w:beforeAutospacing="1" w:after="0" w:line="360" w:lineRule="auto"/>
        <w:ind w:left="1440"/>
        <w:jc w:val="both"/>
        <w:rPr>
          <w:rFonts w:ascii="Times New Roman" w:eastAsia="Times New Roman" w:hAnsi="Times New Roman" w:cs="Times New Roman"/>
          <w:sz w:val="24"/>
          <w:szCs w:val="24"/>
        </w:rPr>
      </w:pPr>
      <w:r w:rsidRPr="009E60A9">
        <w:rPr>
          <w:rFonts w:ascii="Times New Roman" w:eastAsia="Times New Roman" w:hAnsi="Times New Roman" w:cs="Times New Roman"/>
          <w:i/>
          <w:iCs/>
          <w:sz w:val="24"/>
          <w:szCs w:val="24"/>
          <w:lang w:val="sv-SE"/>
        </w:rPr>
        <w:t xml:space="preserve">Collateral, </w:t>
      </w:r>
      <w:r w:rsidRPr="009E60A9">
        <w:rPr>
          <w:rFonts w:ascii="Times New Roman" w:eastAsia="Times New Roman" w:hAnsi="Times New Roman" w:cs="Times New Roman"/>
          <w:sz w:val="24"/>
          <w:szCs w:val="24"/>
          <w:lang w:val="sv-SE"/>
        </w:rPr>
        <w:t>dicerminkan oleh aktiva dari langganan yang dikaitkan atau dijadikan jaminan bagi keamanan kredit yang diberikan kepada langganan tersebut.</w:t>
      </w:r>
    </w:p>
    <w:p w:rsidR="00FA6B67" w:rsidRPr="009E60A9" w:rsidRDefault="00FA6B67" w:rsidP="00DE0FF8">
      <w:pPr>
        <w:pStyle w:val="ListParagraph"/>
        <w:numPr>
          <w:ilvl w:val="0"/>
          <w:numId w:val="14"/>
        </w:numPr>
        <w:spacing w:before="100" w:beforeAutospacing="1" w:after="0" w:line="360" w:lineRule="auto"/>
        <w:ind w:left="1440"/>
        <w:jc w:val="both"/>
        <w:rPr>
          <w:rFonts w:ascii="Times New Roman" w:eastAsia="Times New Roman" w:hAnsi="Times New Roman" w:cs="Times New Roman"/>
          <w:sz w:val="24"/>
          <w:szCs w:val="24"/>
        </w:rPr>
      </w:pPr>
      <w:r w:rsidRPr="009E60A9">
        <w:rPr>
          <w:rFonts w:ascii="Times New Roman" w:eastAsia="Times New Roman" w:hAnsi="Times New Roman" w:cs="Times New Roman"/>
          <w:i/>
          <w:iCs/>
          <w:sz w:val="24"/>
          <w:szCs w:val="24"/>
          <w:lang w:val="sv-SE"/>
        </w:rPr>
        <w:t xml:space="preserve">Condition, </w:t>
      </w:r>
      <w:r w:rsidRPr="009E60A9">
        <w:rPr>
          <w:rFonts w:ascii="Times New Roman" w:eastAsia="Times New Roman" w:hAnsi="Times New Roman" w:cs="Times New Roman"/>
          <w:sz w:val="24"/>
          <w:szCs w:val="24"/>
          <w:lang w:val="sv-SE"/>
        </w:rPr>
        <w:t xml:space="preserve">menunjukan impact (pengaruh lansung dari </w:t>
      </w:r>
      <w:r w:rsidRPr="009E60A9">
        <w:rPr>
          <w:rFonts w:ascii="Times New Roman" w:eastAsia="Times New Roman" w:hAnsi="Times New Roman" w:cs="Times New Roman"/>
          <w:i/>
          <w:iCs/>
          <w:sz w:val="24"/>
          <w:szCs w:val="24"/>
          <w:lang w:val="sv-SE"/>
        </w:rPr>
        <w:t>trend</w:t>
      </w:r>
      <w:r w:rsidRPr="009E60A9">
        <w:rPr>
          <w:rFonts w:ascii="Times New Roman" w:eastAsia="Times New Roman" w:hAnsi="Times New Roman" w:cs="Times New Roman"/>
          <w:sz w:val="24"/>
          <w:szCs w:val="24"/>
          <w:lang w:val="sv-SE"/>
        </w:rPr>
        <w:t xml:space="preserve"> ekonomi pada umumnya terhadap perusahaan yang bersangkutan).</w:t>
      </w:r>
    </w:p>
    <w:p w:rsidR="009E60A9" w:rsidRDefault="00FA6B67" w:rsidP="00DE0FF8">
      <w:pPr>
        <w:spacing w:before="100" w:beforeAutospacing="1" w:after="0" w:line="360" w:lineRule="auto"/>
        <w:ind w:left="720"/>
        <w:jc w:val="both"/>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Penyajian Laporan Keuangan</w:t>
      </w:r>
    </w:p>
    <w:p w:rsidR="00FA6B67" w:rsidRPr="00FA6B67" w:rsidRDefault="00FA6B67" w:rsidP="00DE0FF8">
      <w:pPr>
        <w:spacing w:before="100" w:beforeAutospacing="1" w:after="0" w:line="360" w:lineRule="auto"/>
        <w:ind w:left="720" w:firstLine="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Penyajian informasi penjualan angsuran didalam laporan keuangan (yang berupa neraca dan perhitungan rugi laba) tidak banyak berbeda seperti penyusunan laporan-laporan keuangan pada umumnya. Hanya disini dalam neraca akan terdapat rekening “Piutang Penjualan Angsuran” dan “Laba Kotor yang belum direalisasi” yang erat hubungannya dengan pelaksanaan penjualan angsuran tersebut.</w:t>
      </w:r>
    </w:p>
    <w:p w:rsidR="00FA6B67" w:rsidRPr="00FA6B67" w:rsidRDefault="00FA6B67" w:rsidP="00DE0FF8">
      <w:pPr>
        <w:spacing w:before="100" w:beforeAutospacing="1" w:after="0" w:line="360" w:lineRule="auto"/>
        <w:ind w:left="900" w:firstLine="54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Persoalan yang timbul adalah didalam kelompok atau group rekening mana “Piutang Penjualan Angsuran” dan “Laba Kotor yang Belum Direalisasi” itu diklasifikasikan dalam neraca.</w:t>
      </w:r>
    </w:p>
    <w:p w:rsidR="00FA6B67" w:rsidRPr="00FA6B67" w:rsidRDefault="00FA6B67" w:rsidP="00DE0FF8">
      <w:pPr>
        <w:spacing w:before="100" w:beforeAutospacing="1" w:after="0" w:line="360" w:lineRule="auto"/>
        <w:ind w:left="900" w:firstLine="54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 xml:space="preserve">Apabila Piutang Penjualan Angsuran dicatat sebagai golongan aktiva lancer, maka posisinya sama dengan piutang biasa, sehingga dapat diinterprestasikan sebagai aktiva yang dapat dikonversikan menjadi uang </w:t>
      </w:r>
      <w:r w:rsidRPr="00FA6B67">
        <w:rPr>
          <w:rFonts w:ascii="Times New Roman" w:eastAsia="Times New Roman" w:hAnsi="Times New Roman" w:cs="Times New Roman"/>
          <w:sz w:val="24"/>
          <w:szCs w:val="24"/>
        </w:rPr>
        <w:lastRenderedPageBreak/>
        <w:t>kas dalam siklus operasi normal perusahaan (tidak lebih dari 1 tahun). Padahal untuk transaksi penjualan angsuran, realisasi piutang menjadi uang kas mungkin meliputi jangka waktu lebih dari satu tahun.</w:t>
      </w:r>
    </w:p>
    <w:p w:rsidR="00FA6B67" w:rsidRPr="00FA6B67" w:rsidRDefault="00FA6B67" w:rsidP="00DE0FF8">
      <w:pPr>
        <w:spacing w:before="100" w:beforeAutospacing="1" w:after="0" w:line="360" w:lineRule="auto"/>
        <w:ind w:left="900" w:firstLine="54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 xml:space="preserve">Dengan tidak menyimpang dari prinsip aktiva yang lazim, maka “Piutang Penjualan Angsuran” pada umumnya dapat dilaporkan sebagai golongan “aktiva lancar”dengan diberikan penjelasan tertentu sehingga jelas dan tidak menyesatkan bagi pihak-pihak yang berkepentingan dengan laporan keuangan yang bersangkutan. Misalnya dengan memberikan </w:t>
      </w:r>
      <w:r w:rsidRPr="00FA6B67">
        <w:rPr>
          <w:rFonts w:ascii="Times New Roman" w:eastAsia="Times New Roman" w:hAnsi="Times New Roman" w:cs="Times New Roman"/>
          <w:i/>
          <w:iCs/>
          <w:sz w:val="24"/>
          <w:szCs w:val="24"/>
        </w:rPr>
        <w:t>“footnote”</w:t>
      </w:r>
      <w:r w:rsidRPr="00FA6B67">
        <w:rPr>
          <w:rFonts w:ascii="Times New Roman" w:eastAsia="Times New Roman" w:hAnsi="Times New Roman" w:cs="Times New Roman"/>
          <w:sz w:val="24"/>
          <w:szCs w:val="24"/>
        </w:rPr>
        <w:t xml:space="preserve"> atau melampirkan daftar piutang penjualan angsuran dengan menyebutkan tanggal dan jangka waktu piutang tersebut akan jatuh tempo.</w:t>
      </w:r>
    </w:p>
    <w:p w:rsidR="009E60A9" w:rsidRDefault="00FA6B67" w:rsidP="00DE0FF8">
      <w:pPr>
        <w:spacing w:before="100" w:beforeAutospacing="1" w:after="0" w:line="360" w:lineRule="auto"/>
        <w:ind w:left="900" w:firstLine="54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Untuk “Laba Kotor Yang Belum Direalisasi” didalam neraca dapat juga dicantumkan kedalam salah satu dari ketiga kelompok berikut :</w:t>
      </w:r>
    </w:p>
    <w:p w:rsidR="009E60A9" w:rsidRDefault="00FA6B67" w:rsidP="00DE0FF8">
      <w:pPr>
        <w:pStyle w:val="ListParagraph"/>
        <w:numPr>
          <w:ilvl w:val="0"/>
          <w:numId w:val="15"/>
        </w:numPr>
        <w:spacing w:before="100" w:beforeAutospacing="1" w:after="0" w:line="360" w:lineRule="auto"/>
        <w:ind w:left="1260"/>
        <w:jc w:val="both"/>
        <w:rPr>
          <w:rFonts w:ascii="Times New Roman" w:eastAsia="Times New Roman" w:hAnsi="Times New Roman" w:cs="Times New Roman"/>
          <w:sz w:val="24"/>
          <w:szCs w:val="24"/>
        </w:rPr>
      </w:pPr>
      <w:r w:rsidRPr="009E60A9">
        <w:rPr>
          <w:rFonts w:ascii="Times New Roman" w:eastAsia="Times New Roman" w:hAnsi="Times New Roman" w:cs="Times New Roman"/>
          <w:sz w:val="24"/>
          <w:szCs w:val="24"/>
        </w:rPr>
        <w:t xml:space="preserve">Sebagai hutang </w:t>
      </w:r>
      <w:r w:rsidRPr="009E60A9">
        <w:rPr>
          <w:rFonts w:ascii="Times New Roman" w:eastAsia="Times New Roman" w:hAnsi="Times New Roman" w:cs="Times New Roman"/>
          <w:i/>
          <w:iCs/>
          <w:sz w:val="24"/>
          <w:szCs w:val="24"/>
        </w:rPr>
        <w:t>(Liability)</w:t>
      </w:r>
      <w:r w:rsidRPr="009E60A9">
        <w:rPr>
          <w:rFonts w:ascii="Times New Roman" w:eastAsia="Times New Roman" w:hAnsi="Times New Roman" w:cs="Times New Roman"/>
          <w:sz w:val="24"/>
          <w:szCs w:val="24"/>
        </w:rPr>
        <w:t xml:space="preserve"> dan dilaporkan dibawah ini kelompok “pendapatan Yang masih Akan Diterima” </w:t>
      </w:r>
      <w:r w:rsidRPr="009E60A9">
        <w:rPr>
          <w:rFonts w:ascii="Times New Roman" w:eastAsia="Times New Roman" w:hAnsi="Times New Roman" w:cs="Times New Roman"/>
          <w:i/>
          <w:iCs/>
          <w:sz w:val="24"/>
          <w:szCs w:val="24"/>
        </w:rPr>
        <w:t>(Deferred).</w:t>
      </w:r>
      <w:r w:rsidRPr="009E60A9">
        <w:rPr>
          <w:rFonts w:ascii="Times New Roman" w:eastAsia="Times New Roman" w:hAnsi="Times New Roman" w:cs="Times New Roman"/>
          <w:sz w:val="24"/>
          <w:szCs w:val="24"/>
        </w:rPr>
        <w:t xml:space="preserve"> </w:t>
      </w:r>
    </w:p>
    <w:p w:rsidR="009E60A9" w:rsidRDefault="00FA6B67" w:rsidP="00DE0FF8">
      <w:pPr>
        <w:pStyle w:val="ListParagraph"/>
        <w:numPr>
          <w:ilvl w:val="0"/>
          <w:numId w:val="15"/>
        </w:numPr>
        <w:spacing w:before="100" w:beforeAutospacing="1" w:after="0" w:line="360" w:lineRule="auto"/>
        <w:ind w:left="1260"/>
        <w:jc w:val="both"/>
        <w:rPr>
          <w:rFonts w:ascii="Times New Roman" w:eastAsia="Times New Roman" w:hAnsi="Times New Roman" w:cs="Times New Roman"/>
          <w:sz w:val="24"/>
          <w:szCs w:val="24"/>
        </w:rPr>
      </w:pPr>
      <w:r w:rsidRPr="009E60A9">
        <w:rPr>
          <w:rFonts w:ascii="Times New Roman" w:eastAsia="Times New Roman" w:hAnsi="Times New Roman" w:cs="Times New Roman"/>
          <w:sz w:val="24"/>
          <w:szCs w:val="24"/>
        </w:rPr>
        <w:t xml:space="preserve">Sebagai Rekening penilaian </w:t>
      </w:r>
      <w:r w:rsidRPr="009E60A9">
        <w:rPr>
          <w:rFonts w:ascii="Times New Roman" w:eastAsia="Times New Roman" w:hAnsi="Times New Roman" w:cs="Times New Roman"/>
          <w:i/>
          <w:iCs/>
          <w:sz w:val="24"/>
          <w:szCs w:val="24"/>
        </w:rPr>
        <w:t>(valuation account)</w:t>
      </w:r>
      <w:r w:rsidRPr="009E60A9">
        <w:rPr>
          <w:rFonts w:ascii="Times New Roman" w:eastAsia="Times New Roman" w:hAnsi="Times New Roman" w:cs="Times New Roman"/>
          <w:sz w:val="24"/>
          <w:szCs w:val="24"/>
        </w:rPr>
        <w:t xml:space="preserve"> dan mengurangi rekening “Piutang Penjualan Angsuran”.</w:t>
      </w:r>
    </w:p>
    <w:p w:rsidR="009E60A9" w:rsidRPr="009E60A9" w:rsidRDefault="00FA6B67" w:rsidP="00DE0FF8">
      <w:pPr>
        <w:pStyle w:val="ListParagraph"/>
        <w:numPr>
          <w:ilvl w:val="0"/>
          <w:numId w:val="15"/>
        </w:numPr>
        <w:spacing w:before="100" w:beforeAutospacing="1" w:after="0" w:line="360" w:lineRule="auto"/>
        <w:ind w:left="1260"/>
        <w:jc w:val="both"/>
        <w:rPr>
          <w:rFonts w:ascii="Times New Roman" w:eastAsia="Times New Roman" w:hAnsi="Times New Roman" w:cs="Times New Roman"/>
          <w:sz w:val="24"/>
          <w:szCs w:val="24"/>
        </w:rPr>
      </w:pPr>
      <w:r w:rsidRPr="009E60A9">
        <w:rPr>
          <w:rFonts w:ascii="Times New Roman" w:eastAsia="Times New Roman" w:hAnsi="Times New Roman" w:cs="Times New Roman"/>
          <w:sz w:val="24"/>
          <w:szCs w:val="24"/>
        </w:rPr>
        <w:t>Sebagai rekening modal dan dicatat sebagai bagian dari laba yang ditahan</w:t>
      </w:r>
      <w:r w:rsidRPr="009E60A9">
        <w:rPr>
          <w:rFonts w:ascii="Times New Roman" w:eastAsia="Times New Roman" w:hAnsi="Times New Roman" w:cs="Times New Roman"/>
          <w:i/>
          <w:iCs/>
          <w:sz w:val="24"/>
          <w:szCs w:val="24"/>
        </w:rPr>
        <w:t xml:space="preserve"> (retained earning).</w:t>
      </w:r>
    </w:p>
    <w:p w:rsidR="00FA6B67" w:rsidRDefault="00FA6B67" w:rsidP="00DE0FF8">
      <w:pPr>
        <w:spacing w:before="100" w:beforeAutospacing="1" w:after="0" w:line="360" w:lineRule="auto"/>
        <w:ind w:left="900" w:firstLine="540"/>
        <w:jc w:val="both"/>
        <w:rPr>
          <w:rFonts w:ascii="Times New Roman" w:eastAsia="Times New Roman" w:hAnsi="Times New Roman" w:cs="Times New Roman"/>
          <w:sz w:val="24"/>
          <w:szCs w:val="24"/>
          <w:lang w:val="fi-FI"/>
        </w:rPr>
      </w:pPr>
      <w:r w:rsidRPr="009E60A9">
        <w:rPr>
          <w:rFonts w:ascii="Times New Roman" w:eastAsia="Times New Roman" w:hAnsi="Times New Roman" w:cs="Times New Roman"/>
          <w:sz w:val="24"/>
          <w:szCs w:val="24"/>
        </w:rPr>
        <w:t xml:space="preserve">Laba kotor yang belum direalisasi dari penjualan angsuran biasanya disajikan dalam kelompok hutang didalam neraca sebagai “Pendapatan yang Masih Akan Diterima” </w:t>
      </w:r>
      <w:r w:rsidRPr="009E60A9">
        <w:rPr>
          <w:rFonts w:ascii="Times New Roman" w:eastAsia="Times New Roman" w:hAnsi="Times New Roman" w:cs="Times New Roman"/>
          <w:i/>
          <w:iCs/>
          <w:sz w:val="24"/>
          <w:szCs w:val="24"/>
        </w:rPr>
        <w:t>(deferred revenue)</w:t>
      </w:r>
      <w:r w:rsidRPr="009E60A9">
        <w:rPr>
          <w:rFonts w:ascii="Times New Roman" w:eastAsia="Times New Roman" w:hAnsi="Times New Roman" w:cs="Times New Roman"/>
          <w:sz w:val="24"/>
          <w:szCs w:val="24"/>
        </w:rPr>
        <w:t xml:space="preserve">. </w:t>
      </w:r>
      <w:r w:rsidRPr="009E60A9">
        <w:rPr>
          <w:rFonts w:ascii="Times New Roman" w:eastAsia="Times New Roman" w:hAnsi="Times New Roman" w:cs="Times New Roman"/>
          <w:sz w:val="24"/>
          <w:szCs w:val="24"/>
          <w:lang w:val="fi-FI"/>
        </w:rPr>
        <w:t>Penyajian semacam ini dilaksanakan karena penjualan angsuran sesungguhnya menaikan posisi modal lerja perusahaan. Tetapi pengakuan tambahannya modal kerja ini harus menanti pengubahan piutang penjualan angsuran kedalam uang tunai(menanti pembayaran dari langganan bersangkutan).</w:t>
      </w:r>
    </w:p>
    <w:p w:rsidR="00B81CB6" w:rsidRDefault="00B81CB6" w:rsidP="00DE0FF8">
      <w:pPr>
        <w:spacing w:before="100" w:beforeAutospacing="1" w:after="0" w:line="360" w:lineRule="auto"/>
        <w:ind w:left="900" w:firstLine="540"/>
        <w:jc w:val="both"/>
        <w:rPr>
          <w:rFonts w:ascii="Times New Roman" w:eastAsia="Times New Roman" w:hAnsi="Times New Roman" w:cs="Times New Roman"/>
          <w:sz w:val="24"/>
          <w:szCs w:val="24"/>
          <w:lang w:val="fi-FI"/>
        </w:rPr>
      </w:pPr>
    </w:p>
    <w:p w:rsidR="00B81CB6" w:rsidRPr="009E60A9" w:rsidRDefault="00B81CB6" w:rsidP="00DE0FF8">
      <w:pPr>
        <w:spacing w:before="100" w:beforeAutospacing="1" w:after="0" w:line="360" w:lineRule="auto"/>
        <w:ind w:left="900" w:firstLine="540"/>
        <w:jc w:val="both"/>
        <w:rPr>
          <w:rFonts w:ascii="Times New Roman" w:eastAsia="Times New Roman" w:hAnsi="Times New Roman" w:cs="Times New Roman"/>
          <w:sz w:val="24"/>
          <w:szCs w:val="24"/>
        </w:rPr>
      </w:pPr>
    </w:p>
    <w:p w:rsidR="009E60A9" w:rsidRDefault="00FA6B67" w:rsidP="00DE0FF8">
      <w:pPr>
        <w:spacing w:before="100" w:beforeAutospacing="1" w:after="0" w:line="360" w:lineRule="auto"/>
        <w:ind w:left="720" w:firstLine="180"/>
        <w:jc w:val="both"/>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lastRenderedPageBreak/>
        <w:t>Masalah Bunga Pada Penjualan Angsuran</w:t>
      </w:r>
    </w:p>
    <w:p w:rsidR="009E60A9" w:rsidRDefault="00FA6B67" w:rsidP="00DE0FF8">
      <w:pPr>
        <w:spacing w:before="100" w:beforeAutospacing="1" w:after="0" w:line="360" w:lineRule="auto"/>
        <w:ind w:left="900" w:firstLine="54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Didalam perjanjian penjualan angsuran, biasanya penjual disamping memperhitungkan laba juga memperhitungkan beban bunga terhadap jumlah harga kontrak yang belum dibiayai oleh pembeli.</w:t>
      </w:r>
    </w:p>
    <w:p w:rsidR="009E60A9" w:rsidRDefault="00FA6B67" w:rsidP="00DE0FF8">
      <w:pPr>
        <w:spacing w:before="100" w:beforeAutospacing="1" w:after="0" w:line="360" w:lineRule="auto"/>
        <w:ind w:left="900" w:firstLine="54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Bunga adalah Sejumlah uang yang dibayarkan sebagai kompensasi terhadap apa yang dapat diperoleh dengan penggunaan uang tersebu</w:t>
      </w:r>
      <w:r w:rsidR="009E60A9">
        <w:rPr>
          <w:rFonts w:ascii="Times New Roman" w:eastAsia="Times New Roman" w:hAnsi="Times New Roman" w:cs="Times New Roman"/>
          <w:sz w:val="24"/>
          <w:szCs w:val="24"/>
        </w:rPr>
        <w:t>t. (Bambang Riyanto, 1995;105).</w:t>
      </w:r>
    </w:p>
    <w:p w:rsidR="009E60A9" w:rsidRDefault="00FA6B67" w:rsidP="00DE0FF8">
      <w:pPr>
        <w:spacing w:before="100" w:beforeAutospacing="1" w:after="0" w:line="360" w:lineRule="auto"/>
        <w:ind w:left="900" w:firstLine="54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 xml:space="preserve">Didalam perjanjian penjualan angsuran, biasanya penjual disamping memperhitungkan laba juga memperhitungkan beban bunga terhadap jumlah harga kontrak yang belum dibiayai oleh pembeli. </w:t>
      </w:r>
      <w:r w:rsidRPr="00FA6B67">
        <w:rPr>
          <w:rFonts w:ascii="Times New Roman" w:eastAsia="Times New Roman" w:hAnsi="Times New Roman" w:cs="Times New Roman"/>
          <w:sz w:val="24"/>
          <w:szCs w:val="24"/>
          <w:lang w:val="sv-SE"/>
        </w:rPr>
        <w:t>Beban bunga ini biasanya dibayar bersama-sama dengan pembayaran angsuran atas harga menurut kontrak.</w:t>
      </w:r>
    </w:p>
    <w:p w:rsidR="009E60A9" w:rsidRDefault="00FA6B67" w:rsidP="00DE0FF8">
      <w:pPr>
        <w:spacing w:before="100" w:beforeAutospacing="1" w:after="0" w:line="360" w:lineRule="auto"/>
        <w:ind w:left="900" w:firstLine="54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Kebijaksanaan pembayaran bunga secara periodik pada umumnya dilakukan dalam bentuk metode seperti dibawah ini :</w:t>
      </w:r>
    </w:p>
    <w:p w:rsidR="009E60A9" w:rsidRPr="009E60A9" w:rsidRDefault="00FA6B67" w:rsidP="00DE0FF8">
      <w:pPr>
        <w:pStyle w:val="ListParagraph"/>
        <w:numPr>
          <w:ilvl w:val="0"/>
          <w:numId w:val="16"/>
        </w:numPr>
        <w:spacing w:before="100" w:beforeAutospacing="1" w:after="0" w:line="360" w:lineRule="auto"/>
        <w:ind w:left="1440" w:hanging="540"/>
        <w:jc w:val="both"/>
        <w:rPr>
          <w:rFonts w:ascii="Times New Roman" w:eastAsia="Times New Roman" w:hAnsi="Times New Roman" w:cs="Times New Roman"/>
          <w:sz w:val="24"/>
          <w:szCs w:val="24"/>
        </w:rPr>
      </w:pPr>
      <w:r w:rsidRPr="009E60A9">
        <w:rPr>
          <w:rFonts w:ascii="Times New Roman" w:eastAsia="Times New Roman" w:hAnsi="Times New Roman" w:cs="Times New Roman"/>
          <w:sz w:val="24"/>
          <w:szCs w:val="24"/>
          <w:lang w:val="sv-SE"/>
        </w:rPr>
        <w:t>Bunga secara periodik diperhitungkan berdasarkan dari sisa harga kontrak cara semacam ini bisa disebut dengan Meode (sisa) Harga Kontrak, kelebihan metode ini adalah mendapatkan tingkat bunga yang sangat tinggi dan dapat menguntungkan bagi perusahaan, sedangkan kelemahannya adalah dengan tingginya tingkat bunga bisa megakibatkan kurangnya daya beli konsumen untuk produk tersebut karena tingkat bunga ini memberatkan konsumen. Metode ini tidak banyak menimbulkan persoalan perhitungan yang terperinci. Sebab besarnya bunga cukup ditentukan sekali saja, dan selanjutnya pembayaran bunga pada setiap angsuran adalah sama besarnya.</w:t>
      </w:r>
    </w:p>
    <w:p w:rsidR="009E60A9" w:rsidRPr="009E60A9" w:rsidRDefault="009E60A9" w:rsidP="00DE0FF8">
      <w:pPr>
        <w:pStyle w:val="ListParagraph"/>
        <w:spacing w:before="100" w:beforeAutospacing="1" w:after="0" w:line="360" w:lineRule="auto"/>
        <w:ind w:left="1440" w:hanging="540"/>
        <w:jc w:val="both"/>
        <w:rPr>
          <w:rFonts w:ascii="Times New Roman" w:eastAsia="Times New Roman" w:hAnsi="Times New Roman" w:cs="Times New Roman"/>
          <w:sz w:val="24"/>
          <w:szCs w:val="24"/>
        </w:rPr>
      </w:pPr>
    </w:p>
    <w:p w:rsidR="00FA6B67" w:rsidRPr="009E60A9" w:rsidRDefault="00FA6B67" w:rsidP="00DE0FF8">
      <w:pPr>
        <w:pStyle w:val="ListParagraph"/>
        <w:numPr>
          <w:ilvl w:val="0"/>
          <w:numId w:val="16"/>
        </w:numPr>
        <w:spacing w:before="100" w:beforeAutospacing="1" w:after="0" w:line="360" w:lineRule="auto"/>
        <w:ind w:left="1440" w:hanging="540"/>
        <w:jc w:val="both"/>
        <w:rPr>
          <w:rFonts w:ascii="Times New Roman" w:eastAsia="Times New Roman" w:hAnsi="Times New Roman" w:cs="Times New Roman"/>
          <w:sz w:val="24"/>
          <w:szCs w:val="24"/>
        </w:rPr>
      </w:pPr>
      <w:r w:rsidRPr="009E60A9">
        <w:rPr>
          <w:rFonts w:ascii="Times New Roman" w:eastAsia="Times New Roman" w:hAnsi="Times New Roman" w:cs="Times New Roman"/>
          <w:sz w:val="24"/>
          <w:szCs w:val="24"/>
          <w:lang w:val="sv-SE"/>
        </w:rPr>
        <w:t xml:space="preserve">Bunga diperhitungkan dari sisa harga pokok kontrak selama jangka waktu angsuran. Cara semacam ini sering disebut sebagai </w:t>
      </w:r>
      <w:r w:rsidRPr="009E60A9">
        <w:rPr>
          <w:rFonts w:ascii="Times New Roman" w:eastAsia="Times New Roman" w:hAnsi="Times New Roman" w:cs="Times New Roman"/>
          <w:i/>
          <w:iCs/>
          <w:sz w:val="24"/>
          <w:szCs w:val="24"/>
          <w:lang w:val="sv-SE"/>
        </w:rPr>
        <w:t xml:space="preserve">“Long End Interest” </w:t>
      </w:r>
      <w:r w:rsidRPr="009E60A9">
        <w:rPr>
          <w:rFonts w:ascii="Times New Roman" w:eastAsia="Times New Roman" w:hAnsi="Times New Roman" w:cs="Times New Roman"/>
          <w:sz w:val="24"/>
          <w:szCs w:val="24"/>
          <w:lang w:val="sv-SE"/>
        </w:rPr>
        <w:t xml:space="preserve">. Kelebihan dari metode ini adalah metode yang </w:t>
      </w:r>
      <w:r w:rsidRPr="009E60A9">
        <w:rPr>
          <w:rFonts w:ascii="Times New Roman" w:eastAsia="Times New Roman" w:hAnsi="Times New Roman" w:cs="Times New Roman"/>
          <w:sz w:val="24"/>
          <w:szCs w:val="24"/>
          <w:lang w:val="sv-SE"/>
        </w:rPr>
        <w:lastRenderedPageBreak/>
        <w:t>dapat memudahkan konsumen dalam memenuhi sisa pembayaran angsurannya karena bunga yang dibebankan semakin lama semakin menurun dari angsuran pertama hingga angsuran terakhir, sedangkan kelemahanya adalah pendapatan bunganya sangat rendah. Pada cara ini beban bunga diperhitungkan berdasarkan jangka waktu yang sama untuk setiap angsuran (missal setiap 1 atau 2 bulan). Akan tetapi sebagai titik tolak perhitungan bunga dipakai sisa harga kontrak pada setiap awal periode angsuran yang satu dengan angsuran yang berikutnya.</w:t>
      </w:r>
    </w:p>
    <w:p w:rsidR="00FA6B67" w:rsidRPr="00FA6B67" w:rsidRDefault="00FA6B67" w:rsidP="00DE0FF8">
      <w:pPr>
        <w:spacing w:before="100" w:beforeAutospacing="1" w:after="0" w:line="360" w:lineRule="auto"/>
        <w:ind w:left="900"/>
        <w:jc w:val="both"/>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Alat Analisis</w:t>
      </w:r>
    </w:p>
    <w:p w:rsidR="009E60A9" w:rsidRDefault="00FA6B67" w:rsidP="00DE0FF8">
      <w:pPr>
        <w:pStyle w:val="ListParagraph"/>
        <w:numPr>
          <w:ilvl w:val="0"/>
          <w:numId w:val="17"/>
        </w:numPr>
        <w:spacing w:before="100" w:beforeAutospacing="1" w:after="0" w:line="360" w:lineRule="auto"/>
        <w:ind w:left="1440" w:hanging="540"/>
        <w:jc w:val="both"/>
        <w:rPr>
          <w:rFonts w:ascii="Times New Roman" w:eastAsia="Times New Roman" w:hAnsi="Times New Roman" w:cs="Times New Roman"/>
          <w:sz w:val="24"/>
          <w:szCs w:val="24"/>
        </w:rPr>
      </w:pPr>
      <w:r w:rsidRPr="009E60A9">
        <w:rPr>
          <w:rFonts w:ascii="Times New Roman" w:eastAsia="Times New Roman" w:hAnsi="Times New Roman" w:cs="Times New Roman"/>
          <w:sz w:val="24"/>
          <w:szCs w:val="24"/>
        </w:rPr>
        <w:t>Bunga secara periodic diperhitungkan berdasar dari sisa harga kontrak, yakni pada cara terakhir ini tidak banyak menimbulkan persoalan perhitungan yang terperinci. Sebab besarnya tingkat bunga cukup ditentukan sekali saja, dan selanjutnya pembayaran bunga pada setiap angsuran adalah sama besarnya.</w:t>
      </w:r>
    </w:p>
    <w:p w:rsidR="00FA6B67" w:rsidRPr="009E60A9" w:rsidRDefault="00FA6B67" w:rsidP="00DE0FF8">
      <w:pPr>
        <w:pStyle w:val="ListParagraph"/>
        <w:numPr>
          <w:ilvl w:val="0"/>
          <w:numId w:val="17"/>
        </w:numPr>
        <w:spacing w:before="100" w:beforeAutospacing="1" w:after="0" w:line="360" w:lineRule="auto"/>
        <w:ind w:left="1440" w:hanging="540"/>
        <w:jc w:val="both"/>
        <w:rPr>
          <w:rFonts w:ascii="Times New Roman" w:eastAsia="Times New Roman" w:hAnsi="Times New Roman" w:cs="Times New Roman"/>
          <w:sz w:val="24"/>
          <w:szCs w:val="24"/>
        </w:rPr>
      </w:pPr>
      <w:r w:rsidRPr="009E60A9">
        <w:rPr>
          <w:rFonts w:ascii="Times New Roman" w:eastAsia="Times New Roman" w:hAnsi="Times New Roman" w:cs="Times New Roman"/>
          <w:sz w:val="24"/>
          <w:szCs w:val="24"/>
          <w:lang w:val="sv-SE"/>
        </w:rPr>
        <w:t xml:space="preserve">Metode </w:t>
      </w:r>
      <w:r w:rsidRPr="009E60A9">
        <w:rPr>
          <w:rFonts w:ascii="Times New Roman" w:eastAsia="Times New Roman" w:hAnsi="Times New Roman" w:cs="Times New Roman"/>
          <w:i/>
          <w:iCs/>
          <w:sz w:val="24"/>
          <w:szCs w:val="24"/>
          <w:lang w:val="sv-SE"/>
        </w:rPr>
        <w:t>“Long end Interest”</w:t>
      </w:r>
      <w:r w:rsidRPr="009E60A9">
        <w:rPr>
          <w:rFonts w:ascii="Times New Roman" w:eastAsia="Times New Roman" w:hAnsi="Times New Roman" w:cs="Times New Roman"/>
          <w:sz w:val="24"/>
          <w:szCs w:val="24"/>
          <w:lang w:val="sv-SE"/>
        </w:rPr>
        <w:t xml:space="preserve"> yaitu bunga diperhitungkan dari sisa harga kontrak selama jangka waktu angsuran. Pada cara ini beban bunga diperhitungkan berdasarkan jangka waktu yang sama untuk setiap angsuran (missal 1 atau 2 bulan ). Akan tetapi sebagai titik tolak perhitungan bunga dipakai sisa harga kontrak pada setiap awal periode angsuran yang satu dengan angsuran yang berikutnya.</w:t>
      </w:r>
    </w:p>
    <w:p w:rsidR="00131A29" w:rsidRDefault="00DE0FF8" w:rsidP="00DE0FF8">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rsidR="00FA6B67" w:rsidRPr="00FA6B67" w:rsidRDefault="00FA6B67" w:rsidP="00DE0FF8">
      <w:pPr>
        <w:spacing w:before="100" w:beforeAutospacing="1" w:after="0" w:line="360" w:lineRule="auto"/>
        <w:ind w:left="360"/>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8"/>
          <w:szCs w:val="28"/>
        </w:rPr>
        <w:lastRenderedPageBreak/>
        <w:t>BAB III</w:t>
      </w:r>
    </w:p>
    <w:p w:rsidR="00FA6B67" w:rsidRPr="00FA6B67" w:rsidRDefault="00FA6B67" w:rsidP="00DE0FF8">
      <w:pPr>
        <w:spacing w:before="100" w:beforeAutospacing="1" w:after="0" w:line="360" w:lineRule="auto"/>
        <w:ind w:left="360"/>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8"/>
          <w:szCs w:val="28"/>
        </w:rPr>
        <w:t>PEMBAHASAN</w:t>
      </w:r>
    </w:p>
    <w:p w:rsidR="00131A29" w:rsidRPr="00131A29" w:rsidRDefault="00131A29" w:rsidP="00DE0FF8">
      <w:pPr>
        <w:pStyle w:val="ListParagraph"/>
        <w:numPr>
          <w:ilvl w:val="0"/>
          <w:numId w:val="18"/>
        </w:numPr>
        <w:spacing w:before="100" w:beforeAutospacing="1" w:after="0"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 </w:t>
      </w:r>
      <w:r w:rsidR="00FA6B67" w:rsidRPr="00131A29">
        <w:rPr>
          <w:rFonts w:ascii="Times New Roman" w:eastAsia="Times New Roman" w:hAnsi="Times New Roman" w:cs="Times New Roman"/>
          <w:b/>
          <w:bCs/>
          <w:sz w:val="24"/>
          <w:szCs w:val="24"/>
        </w:rPr>
        <w:t>Data dan Profil Perusahaan</w:t>
      </w:r>
    </w:p>
    <w:p w:rsidR="00131A29" w:rsidRDefault="00FA6B67" w:rsidP="00DE0FF8">
      <w:pPr>
        <w:pStyle w:val="ListParagraph"/>
        <w:spacing w:before="100" w:beforeAutospacing="1" w:after="0" w:line="360" w:lineRule="auto"/>
        <w:ind w:firstLine="720"/>
        <w:jc w:val="both"/>
        <w:rPr>
          <w:rFonts w:ascii="Times New Roman" w:eastAsia="Times New Roman" w:hAnsi="Times New Roman" w:cs="Times New Roman"/>
          <w:sz w:val="24"/>
          <w:szCs w:val="24"/>
        </w:rPr>
      </w:pPr>
      <w:r w:rsidRPr="00131A29">
        <w:rPr>
          <w:rFonts w:ascii="Times New Roman" w:eastAsia="Times New Roman" w:hAnsi="Times New Roman" w:cs="Times New Roman"/>
          <w:sz w:val="24"/>
          <w:szCs w:val="24"/>
        </w:rPr>
        <w:t xml:space="preserve">PT.PANPRISA MOTOR didirikan oleh Hendri lysianto, pada tanggal 16 mei 2004 dan sekaligus sebagai Direktur Utama pada saat ini. Perusahaan ini berkedudukan di JI. Akses UI.No.70-72 Tugu, CIMANGGIS DEPOK. Perusahaan ini memulai usahanya pada bidang perdagangan kendaraan bermotor, suku cadang dan </w:t>
      </w:r>
      <w:r w:rsidRPr="00131A29">
        <w:rPr>
          <w:rFonts w:ascii="Times New Roman" w:eastAsia="Times New Roman" w:hAnsi="Times New Roman" w:cs="Times New Roman"/>
          <w:i/>
          <w:iCs/>
          <w:sz w:val="24"/>
          <w:szCs w:val="24"/>
        </w:rPr>
        <w:t>service station</w:t>
      </w:r>
      <w:r w:rsidRPr="00131A29">
        <w:rPr>
          <w:rFonts w:ascii="Times New Roman" w:eastAsia="Times New Roman" w:hAnsi="Times New Roman" w:cs="Times New Roman"/>
          <w:sz w:val="24"/>
          <w:szCs w:val="24"/>
        </w:rPr>
        <w:t xml:space="preserve"> hingga sekarang. </w:t>
      </w:r>
    </w:p>
    <w:p w:rsidR="00131A29" w:rsidRDefault="00FA6B67" w:rsidP="00DE0FF8">
      <w:pPr>
        <w:pStyle w:val="ListParagraph"/>
        <w:spacing w:before="100" w:beforeAutospacing="1" w:after="0" w:line="360" w:lineRule="auto"/>
        <w:ind w:firstLine="720"/>
        <w:jc w:val="both"/>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rPr>
        <w:t xml:space="preserve">PT.PANPRISA MOTOR adalah sub dealer resmi dari kendaraan merk Yamaha. Sesuai dengan kedudukannya sebagai sebuah </w:t>
      </w:r>
      <w:r w:rsidRPr="00FA6B67">
        <w:rPr>
          <w:rFonts w:ascii="Times New Roman" w:eastAsia="Times New Roman" w:hAnsi="Times New Roman" w:cs="Times New Roman"/>
          <w:i/>
          <w:iCs/>
          <w:sz w:val="24"/>
          <w:szCs w:val="24"/>
        </w:rPr>
        <w:t>showroom</w:t>
      </w:r>
      <w:r w:rsidRPr="00FA6B67">
        <w:rPr>
          <w:rFonts w:ascii="Times New Roman" w:eastAsia="Times New Roman" w:hAnsi="Times New Roman" w:cs="Times New Roman"/>
          <w:sz w:val="24"/>
          <w:szCs w:val="24"/>
        </w:rPr>
        <w:t xml:space="preserve">, maka PT.Panprisa Motor jelas tidak hanya menjual satu jenis motor saja, sebagaimana layaknya sebuah agen atau dealer kendaraan bermotor. </w:t>
      </w:r>
      <w:r w:rsidRPr="00FA6B67">
        <w:rPr>
          <w:rFonts w:ascii="Times New Roman" w:eastAsia="Times New Roman" w:hAnsi="Times New Roman" w:cs="Times New Roman"/>
          <w:sz w:val="24"/>
          <w:szCs w:val="24"/>
          <w:lang w:val="sv-SE"/>
        </w:rPr>
        <w:t>Keuntungan lain bagi perusahaan dalam menarik minat pembeli karena jenis dan merk motor yang diinginkan dapat diperoleh dengan mudah. Apabila motr yang diinginkan tidak ada di showroom, maka dapat dipesan pada bagian pembelian untuk mencarikanya.</w:t>
      </w:r>
    </w:p>
    <w:p w:rsidR="00131A29" w:rsidRDefault="00FA6B67" w:rsidP="00DE0FF8">
      <w:pPr>
        <w:pStyle w:val="ListParagraph"/>
        <w:spacing w:before="100" w:beforeAutospacing="1" w:after="0" w:line="360" w:lineRule="auto"/>
        <w:ind w:firstLine="720"/>
        <w:jc w:val="both"/>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 xml:space="preserve">Dalam memasarkan barang dagangan atau kendaraan, perusahaan mempunyai daerah pemasaran didaerah depok lama, pancoran mas. Namun jika ada kesempatan untuk memasarkan produk melalui pameran, perusahaan akan menggunakan kesempatan tersebut dengan memperhatikan potensi yang ada, meskipun daerah tersebut jauh dari lokasi </w:t>
      </w:r>
      <w:r w:rsidRPr="00FA6B67">
        <w:rPr>
          <w:rFonts w:ascii="Times New Roman" w:eastAsia="Times New Roman" w:hAnsi="Times New Roman" w:cs="Times New Roman"/>
          <w:i/>
          <w:iCs/>
          <w:sz w:val="24"/>
          <w:szCs w:val="24"/>
          <w:lang w:val="sv-SE"/>
        </w:rPr>
        <w:t>dealer.</w:t>
      </w:r>
      <w:r w:rsidRPr="00FA6B67">
        <w:rPr>
          <w:rFonts w:ascii="Times New Roman" w:eastAsia="Times New Roman" w:hAnsi="Times New Roman" w:cs="Times New Roman"/>
          <w:sz w:val="24"/>
          <w:szCs w:val="24"/>
          <w:lang w:val="sv-SE"/>
        </w:rPr>
        <w:t xml:space="preserve"> Perusahaan tidak mempermasalahkan wilayah pelaksanaan promosi, karena disini setiap </w:t>
      </w:r>
      <w:r w:rsidRPr="00FA6B67">
        <w:rPr>
          <w:rFonts w:ascii="Times New Roman" w:eastAsia="Times New Roman" w:hAnsi="Times New Roman" w:cs="Times New Roman"/>
          <w:i/>
          <w:iCs/>
          <w:sz w:val="24"/>
          <w:szCs w:val="24"/>
          <w:lang w:val="sv-SE"/>
        </w:rPr>
        <w:t>Main Dealer</w:t>
      </w:r>
      <w:r w:rsidRPr="00FA6B67">
        <w:rPr>
          <w:rFonts w:ascii="Times New Roman" w:eastAsia="Times New Roman" w:hAnsi="Times New Roman" w:cs="Times New Roman"/>
          <w:sz w:val="24"/>
          <w:szCs w:val="24"/>
          <w:lang w:val="sv-SE"/>
        </w:rPr>
        <w:t xml:space="preserve"> Yamaha berlomba dalam menaikan harga penjualan, hadiah yang diberikan oleh konsumen, maupun layanan yang disajikan kepada konsumen.</w:t>
      </w:r>
    </w:p>
    <w:p w:rsidR="00FA6B67" w:rsidRDefault="00FA6B67" w:rsidP="00DE0FF8">
      <w:pPr>
        <w:pStyle w:val="ListParagraph"/>
        <w:spacing w:before="100" w:beforeAutospacing="1" w:after="0" w:line="360" w:lineRule="auto"/>
        <w:ind w:firstLine="720"/>
        <w:jc w:val="both"/>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 xml:space="preserve">Jenis-jenis motor yang diperjual belikan oleh PT.PANPRISA MOTOR adalah termasuk motor-motor jenis baru, adapun jenis dan type motor yang dijual oleh PT.PANPRISA tersebut adalah : </w:t>
      </w:r>
    </w:p>
    <w:p w:rsidR="00131A29" w:rsidRPr="00B81CB6" w:rsidRDefault="00131A29" w:rsidP="00B81CB6">
      <w:pPr>
        <w:spacing w:before="100" w:beforeAutospacing="1" w:after="0" w:line="360" w:lineRule="auto"/>
        <w:jc w:val="both"/>
        <w:rPr>
          <w:rFonts w:ascii="Times New Roman" w:eastAsia="Times New Roman" w:hAnsi="Times New Roman" w:cs="Times New Roman"/>
          <w:sz w:val="24"/>
          <w:szCs w:val="24"/>
        </w:rPr>
      </w:pPr>
    </w:p>
    <w:p w:rsidR="00FA6B67" w:rsidRPr="00FA6B67" w:rsidRDefault="00FA6B67" w:rsidP="00DE0FF8">
      <w:pPr>
        <w:spacing w:before="100" w:beforeAutospacing="1" w:after="0" w:line="360" w:lineRule="auto"/>
        <w:ind w:left="360"/>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lang w:val="sv-SE"/>
        </w:rPr>
        <w:lastRenderedPageBreak/>
        <w:t>Tabel 3.1</w:t>
      </w:r>
    </w:p>
    <w:p w:rsidR="00FA6B67" w:rsidRPr="00FA6B67" w:rsidRDefault="00FA6B67" w:rsidP="00DE0FF8">
      <w:pPr>
        <w:spacing w:before="100" w:beforeAutospacing="1" w:after="0" w:line="360" w:lineRule="auto"/>
        <w:ind w:left="360"/>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lang w:val="sv-SE"/>
        </w:rPr>
        <w:t>Daftar Jenis/ Type Motor yang dijual</w:t>
      </w:r>
    </w:p>
    <w:p w:rsidR="00FA6B67" w:rsidRPr="00FA6B67" w:rsidRDefault="00FA6B67" w:rsidP="00DE0FF8">
      <w:pPr>
        <w:spacing w:before="100" w:beforeAutospacing="1" w:after="0" w:line="360" w:lineRule="auto"/>
        <w:ind w:left="360"/>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lang w:val="sv-SE"/>
        </w:rPr>
        <w:t>PT.PANPRISA MOTOR</w:t>
      </w:r>
    </w:p>
    <w:p w:rsidR="00FA6B67" w:rsidRPr="00FA6B67" w:rsidRDefault="00FA6B67" w:rsidP="00DE0FF8">
      <w:pPr>
        <w:spacing w:before="100" w:beforeAutospacing="1" w:after="0" w:line="360" w:lineRule="auto"/>
        <w:ind w:left="360"/>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lang w:val="sv-SE"/>
        </w:rPr>
        <w:t>Per Maret 2010</w:t>
      </w:r>
    </w:p>
    <w:tbl>
      <w:tblPr>
        <w:tblW w:w="8947" w:type="dxa"/>
        <w:jc w:val="center"/>
        <w:tblCellMar>
          <w:left w:w="0" w:type="dxa"/>
          <w:right w:w="0" w:type="dxa"/>
        </w:tblCellMar>
        <w:tblLook w:val="04A0" w:firstRow="1" w:lastRow="0" w:firstColumn="1" w:lastColumn="0" w:noHBand="0" w:noVBand="1"/>
      </w:tblPr>
      <w:tblGrid>
        <w:gridCol w:w="655"/>
        <w:gridCol w:w="4546"/>
        <w:gridCol w:w="3746"/>
      </w:tblGrid>
      <w:tr w:rsidR="00FA6B67" w:rsidRPr="00FA6B67" w:rsidTr="00AA5473">
        <w:trPr>
          <w:trHeight w:val="486"/>
          <w:jc w:val="center"/>
        </w:trPr>
        <w:tc>
          <w:tcPr>
            <w:tcW w:w="65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NO</w:t>
            </w:r>
          </w:p>
        </w:tc>
        <w:tc>
          <w:tcPr>
            <w:tcW w:w="454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JENIS MOTOR</w:t>
            </w:r>
          </w:p>
        </w:tc>
        <w:tc>
          <w:tcPr>
            <w:tcW w:w="374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HARGA</w:t>
            </w:r>
          </w:p>
        </w:tc>
      </w:tr>
      <w:tr w:rsidR="00FA6B67" w:rsidRPr="00FA6B67" w:rsidTr="00AA5473">
        <w:trPr>
          <w:trHeight w:val="504"/>
          <w:jc w:val="center"/>
        </w:trPr>
        <w:tc>
          <w:tcPr>
            <w:tcW w:w="65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w:t>
            </w:r>
          </w:p>
        </w:tc>
        <w:tc>
          <w:tcPr>
            <w:tcW w:w="454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JUPITER-Z</w:t>
            </w:r>
          </w:p>
        </w:tc>
        <w:tc>
          <w:tcPr>
            <w:tcW w:w="374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13.700.000</w:t>
            </w:r>
          </w:p>
        </w:tc>
      </w:tr>
      <w:tr w:rsidR="00FA6B67" w:rsidRPr="00FA6B67" w:rsidTr="00AA5473">
        <w:trPr>
          <w:trHeight w:val="486"/>
          <w:jc w:val="center"/>
        </w:trPr>
        <w:tc>
          <w:tcPr>
            <w:tcW w:w="65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w:t>
            </w:r>
          </w:p>
        </w:tc>
        <w:tc>
          <w:tcPr>
            <w:tcW w:w="454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JUPITER-Z CW</w:t>
            </w:r>
          </w:p>
        </w:tc>
        <w:tc>
          <w:tcPr>
            <w:tcW w:w="374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14.550.000</w:t>
            </w:r>
          </w:p>
        </w:tc>
      </w:tr>
      <w:tr w:rsidR="00FA6B67" w:rsidRPr="00FA6B67" w:rsidTr="00AA5473">
        <w:trPr>
          <w:trHeight w:val="486"/>
          <w:jc w:val="center"/>
        </w:trPr>
        <w:tc>
          <w:tcPr>
            <w:tcW w:w="65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3</w:t>
            </w:r>
          </w:p>
        </w:tc>
        <w:tc>
          <w:tcPr>
            <w:tcW w:w="454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JUPITER-MX CW (AUTO)</w:t>
            </w:r>
          </w:p>
        </w:tc>
        <w:tc>
          <w:tcPr>
            <w:tcW w:w="374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15.300.000</w:t>
            </w:r>
          </w:p>
        </w:tc>
      </w:tr>
      <w:tr w:rsidR="00FA6B67" w:rsidRPr="00FA6B67" w:rsidTr="00AA5473">
        <w:trPr>
          <w:trHeight w:val="486"/>
          <w:jc w:val="center"/>
        </w:trPr>
        <w:tc>
          <w:tcPr>
            <w:tcW w:w="65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4</w:t>
            </w:r>
          </w:p>
        </w:tc>
        <w:tc>
          <w:tcPr>
            <w:tcW w:w="454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JUPITER-MX CW (KOPLING)</w:t>
            </w:r>
          </w:p>
        </w:tc>
        <w:tc>
          <w:tcPr>
            <w:tcW w:w="374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15.425.000</w:t>
            </w:r>
          </w:p>
        </w:tc>
      </w:tr>
      <w:tr w:rsidR="00FA6B67" w:rsidRPr="00FA6B67" w:rsidTr="00AA5473">
        <w:trPr>
          <w:trHeight w:val="504"/>
          <w:jc w:val="center"/>
        </w:trPr>
        <w:tc>
          <w:tcPr>
            <w:tcW w:w="65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w:t>
            </w:r>
          </w:p>
        </w:tc>
        <w:tc>
          <w:tcPr>
            <w:tcW w:w="454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VEGA-ZR DB</w:t>
            </w:r>
          </w:p>
        </w:tc>
        <w:tc>
          <w:tcPr>
            <w:tcW w:w="374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11.850.000</w:t>
            </w:r>
          </w:p>
        </w:tc>
      </w:tr>
      <w:tr w:rsidR="00FA6B67" w:rsidRPr="00FA6B67" w:rsidTr="00AA5473">
        <w:trPr>
          <w:trHeight w:val="486"/>
          <w:jc w:val="center"/>
        </w:trPr>
        <w:tc>
          <w:tcPr>
            <w:tcW w:w="65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w:t>
            </w:r>
          </w:p>
        </w:tc>
        <w:tc>
          <w:tcPr>
            <w:tcW w:w="454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MIO</w:t>
            </w:r>
          </w:p>
        </w:tc>
        <w:tc>
          <w:tcPr>
            <w:tcW w:w="374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11.550.000</w:t>
            </w:r>
          </w:p>
        </w:tc>
      </w:tr>
      <w:tr w:rsidR="00FA6B67" w:rsidRPr="00FA6B67" w:rsidTr="00AA5473">
        <w:trPr>
          <w:trHeight w:val="486"/>
          <w:jc w:val="center"/>
        </w:trPr>
        <w:tc>
          <w:tcPr>
            <w:tcW w:w="65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w:t>
            </w:r>
          </w:p>
        </w:tc>
        <w:tc>
          <w:tcPr>
            <w:tcW w:w="454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MIO SOUL</w:t>
            </w:r>
          </w:p>
        </w:tc>
        <w:tc>
          <w:tcPr>
            <w:tcW w:w="374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13.450.000</w:t>
            </w:r>
          </w:p>
        </w:tc>
      </w:tr>
      <w:tr w:rsidR="00FA6B67" w:rsidRPr="00FA6B67" w:rsidTr="00AA5473">
        <w:trPr>
          <w:trHeight w:val="504"/>
          <w:jc w:val="center"/>
        </w:trPr>
        <w:tc>
          <w:tcPr>
            <w:tcW w:w="65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8</w:t>
            </w:r>
          </w:p>
        </w:tc>
        <w:tc>
          <w:tcPr>
            <w:tcW w:w="454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MIO CW</w:t>
            </w:r>
          </w:p>
        </w:tc>
        <w:tc>
          <w:tcPr>
            <w:tcW w:w="374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12.350.000</w:t>
            </w:r>
          </w:p>
        </w:tc>
      </w:tr>
      <w:tr w:rsidR="00FA6B67" w:rsidRPr="00FA6B67" w:rsidTr="00AA5473">
        <w:trPr>
          <w:trHeight w:val="486"/>
          <w:jc w:val="center"/>
        </w:trPr>
        <w:tc>
          <w:tcPr>
            <w:tcW w:w="65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9</w:t>
            </w:r>
          </w:p>
        </w:tc>
        <w:tc>
          <w:tcPr>
            <w:tcW w:w="454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V-IXION</w:t>
            </w:r>
          </w:p>
        </w:tc>
        <w:tc>
          <w:tcPr>
            <w:tcW w:w="374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20.950.000</w:t>
            </w:r>
          </w:p>
        </w:tc>
      </w:tr>
      <w:tr w:rsidR="00FA6B67" w:rsidRPr="00FA6B67" w:rsidTr="00AA5473">
        <w:trPr>
          <w:trHeight w:val="504"/>
          <w:jc w:val="center"/>
        </w:trPr>
        <w:tc>
          <w:tcPr>
            <w:tcW w:w="65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10</w:t>
            </w:r>
          </w:p>
        </w:tc>
        <w:tc>
          <w:tcPr>
            <w:tcW w:w="454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SCORPIO-Z CW</w:t>
            </w:r>
          </w:p>
        </w:tc>
        <w:tc>
          <w:tcPr>
            <w:tcW w:w="374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22.000.000</w:t>
            </w:r>
          </w:p>
        </w:tc>
      </w:tr>
    </w:tbl>
    <w:p w:rsidR="00FA6B67" w:rsidRPr="00FA6B67" w:rsidRDefault="00FA6B67" w:rsidP="00DE0FF8">
      <w:pPr>
        <w:spacing w:before="100" w:beforeAutospacing="1" w:after="0" w:line="360" w:lineRule="auto"/>
        <w:ind w:left="36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Sumber: PT.PANPRISA MOTOR, diolah</w:t>
      </w:r>
    </w:p>
    <w:p w:rsidR="00131A29" w:rsidRPr="00131A29" w:rsidRDefault="00131A29" w:rsidP="00DE0FF8">
      <w:pPr>
        <w:pStyle w:val="ListParagraph"/>
        <w:numPr>
          <w:ilvl w:val="0"/>
          <w:numId w:val="18"/>
        </w:numPr>
        <w:spacing w:before="100" w:beforeAutospacing="1"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 </w:t>
      </w:r>
      <w:r w:rsidR="00FA6B67" w:rsidRPr="00131A29">
        <w:rPr>
          <w:rFonts w:ascii="Times New Roman" w:eastAsia="Times New Roman" w:hAnsi="Times New Roman" w:cs="Times New Roman"/>
          <w:b/>
          <w:bCs/>
          <w:sz w:val="24"/>
          <w:szCs w:val="24"/>
        </w:rPr>
        <w:t>Hasil Penelitian dan Analisis</w:t>
      </w:r>
    </w:p>
    <w:p w:rsidR="00131A29" w:rsidRDefault="00FA6B67" w:rsidP="00DE0FF8">
      <w:pPr>
        <w:spacing w:before="100" w:beforeAutospacing="1" w:after="0" w:line="360" w:lineRule="auto"/>
        <w:ind w:left="720" w:firstLine="360"/>
        <w:jc w:val="both"/>
        <w:rPr>
          <w:rFonts w:ascii="Times New Roman" w:eastAsia="Times New Roman" w:hAnsi="Times New Roman" w:cs="Times New Roman"/>
          <w:sz w:val="24"/>
          <w:szCs w:val="24"/>
        </w:rPr>
      </w:pPr>
      <w:r w:rsidRPr="00131A29">
        <w:rPr>
          <w:rFonts w:ascii="Times New Roman" w:eastAsia="Times New Roman" w:hAnsi="Times New Roman" w:cs="Times New Roman"/>
          <w:sz w:val="24"/>
          <w:szCs w:val="24"/>
          <w:lang w:val="sv-SE"/>
        </w:rPr>
        <w:t>Penjualan sepeda motor pada PT.PANPRISA MOTOR dapat dikategorikan pada penjualan barang tak bergerak. Penjualan dapat dilakukan secara tunai dan secara angsuran. Pada penjualan angsuran harga pembayaran angsuran disertai dengan pembayaran bunga yang dibayar setiap bulan. Pembayaran angsuran dapat dilakukan 11 kali,17 kali, 23 kali, 29 kali, dan 35 kali angsuran. Dalam melakukan bunga penjualan angsuran, PT.PANPRISA MOTOR menggunakan metode sisa harga kontrak.</w:t>
      </w:r>
    </w:p>
    <w:p w:rsidR="00131A29" w:rsidRDefault="00FA6B67" w:rsidP="00DE0FF8">
      <w:pPr>
        <w:spacing w:before="100" w:beforeAutospacing="1" w:after="0" w:line="360" w:lineRule="auto"/>
        <w:ind w:left="720" w:firstLine="36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lastRenderedPageBreak/>
        <w:t>Untuk membahas permasalahan yang ada maka penulis menyajikan transaksi penjualan angsuran yang terjadi pada PT.PANPRISA MOTOR.</w:t>
      </w:r>
    </w:p>
    <w:p w:rsidR="00FA6B67" w:rsidRPr="00FA6B67" w:rsidRDefault="00FA6B67" w:rsidP="00DE0FF8">
      <w:pPr>
        <w:spacing w:before="100" w:beforeAutospacing="1" w:after="0" w:line="360" w:lineRule="auto"/>
        <w:ind w:left="720" w:firstLine="36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Pada tanggal 16 maret 2010, dimana telah terjual 1 unit sepeda motor jenis JUPITER-Z CW dengan keterangan sebagai berikut:</w:t>
      </w:r>
    </w:p>
    <w:p w:rsidR="00FA6B67" w:rsidRPr="00FA6B67" w:rsidRDefault="00FA6B67" w:rsidP="00DE0FF8">
      <w:pPr>
        <w:spacing w:before="100" w:beforeAutospacing="1" w:after="0" w:line="360" w:lineRule="auto"/>
        <w:ind w:left="360" w:firstLine="108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 Harga Jual : Rp.14.550.000</w:t>
      </w:r>
    </w:p>
    <w:p w:rsidR="00FA6B67" w:rsidRPr="00FA6B67" w:rsidRDefault="00FA6B67" w:rsidP="00DE0FF8">
      <w:pPr>
        <w:spacing w:before="100" w:beforeAutospacing="1" w:after="0" w:line="360" w:lineRule="auto"/>
        <w:ind w:left="360" w:firstLine="108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 Harga Pokok : Rp.11.000.000</w:t>
      </w:r>
    </w:p>
    <w:p w:rsidR="00FA6B67" w:rsidRPr="00FA6B67" w:rsidRDefault="00FA6B67" w:rsidP="00DE0FF8">
      <w:pPr>
        <w:spacing w:before="100" w:beforeAutospacing="1" w:after="0" w:line="360" w:lineRule="auto"/>
        <w:ind w:left="360" w:firstLine="108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 Uang Muka : Rp.1.900.000</w:t>
      </w:r>
    </w:p>
    <w:p w:rsidR="00FA6B67" w:rsidRPr="00FA6B67" w:rsidRDefault="00FA6B67" w:rsidP="00DE0FF8">
      <w:pPr>
        <w:spacing w:before="100" w:beforeAutospacing="1" w:after="0" w:line="360" w:lineRule="auto"/>
        <w:ind w:left="360" w:firstLine="108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 Jangka Waktu</w:t>
      </w:r>
    </w:p>
    <w:p w:rsidR="00FA6B67" w:rsidRPr="00FA6B67" w:rsidRDefault="00FA6B67" w:rsidP="00DE0FF8">
      <w:pPr>
        <w:spacing w:before="100" w:beforeAutospacing="1" w:after="0" w:line="360" w:lineRule="auto"/>
        <w:ind w:left="360" w:firstLine="108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Berlangsungnya kontrak : 2 tahun (23 kali angsuran)</w:t>
      </w:r>
    </w:p>
    <w:p w:rsidR="00131A29" w:rsidRDefault="00FA6B67" w:rsidP="00DE0FF8">
      <w:pPr>
        <w:spacing w:before="100" w:beforeAutospacing="1" w:after="0" w:line="360" w:lineRule="auto"/>
        <w:ind w:left="360" w:firstLine="108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 Bunga per bulan / I : 1,25%</w:t>
      </w:r>
    </w:p>
    <w:p w:rsidR="00FA6B67" w:rsidRPr="00FA6B67" w:rsidRDefault="00FA6B67" w:rsidP="00DE0FF8">
      <w:pPr>
        <w:spacing w:before="100" w:beforeAutospacing="1" w:after="0" w:line="360" w:lineRule="auto"/>
        <w:ind w:left="720" w:firstLine="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 xml:space="preserve">Dari transaksi diatas tersebut akan dihitung besarnya bunga penjualan angsuran dengan menggunakan metode sisa harga kontrak, metode </w:t>
      </w:r>
      <w:r w:rsidRPr="00FA6B67">
        <w:rPr>
          <w:rFonts w:ascii="Times New Roman" w:eastAsia="Times New Roman" w:hAnsi="Times New Roman" w:cs="Times New Roman"/>
          <w:i/>
          <w:iCs/>
          <w:sz w:val="24"/>
          <w:szCs w:val="24"/>
          <w:lang w:val="sv-SE"/>
        </w:rPr>
        <w:t>Long End Interest.</w:t>
      </w:r>
    </w:p>
    <w:p w:rsidR="00FA6B67" w:rsidRPr="00131A29" w:rsidRDefault="00FA6B67" w:rsidP="00DE0FF8">
      <w:pPr>
        <w:pStyle w:val="ListParagraph"/>
        <w:numPr>
          <w:ilvl w:val="0"/>
          <w:numId w:val="19"/>
        </w:numPr>
        <w:spacing w:before="100" w:beforeAutospacing="1" w:after="0" w:line="360" w:lineRule="auto"/>
        <w:ind w:left="1440" w:hanging="720"/>
        <w:jc w:val="both"/>
        <w:rPr>
          <w:rFonts w:ascii="Times New Roman" w:eastAsia="Times New Roman" w:hAnsi="Times New Roman" w:cs="Times New Roman"/>
          <w:sz w:val="24"/>
          <w:szCs w:val="24"/>
        </w:rPr>
      </w:pPr>
      <w:r w:rsidRPr="00131A29">
        <w:rPr>
          <w:rFonts w:ascii="Times New Roman" w:eastAsia="Times New Roman" w:hAnsi="Times New Roman" w:cs="Times New Roman"/>
          <w:b/>
          <w:bCs/>
          <w:sz w:val="24"/>
          <w:szCs w:val="24"/>
          <w:lang w:val="sv-SE"/>
        </w:rPr>
        <w:t>Perhitungan dengan Metode Sisa harga kontrak</w:t>
      </w:r>
    </w:p>
    <w:p w:rsidR="00FA6B67" w:rsidRPr="00FA6B67" w:rsidRDefault="00FA6B67" w:rsidP="00DE0FF8">
      <w:pPr>
        <w:spacing w:before="100" w:beforeAutospacing="1" w:after="0" w:line="360" w:lineRule="auto"/>
        <w:ind w:left="720" w:firstLine="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PT.PANPRISA MOTOR dalam penjualan angsurannya menggunakan metode sisa harga kontrak, dimana besarnya bunga cukup ditentukan sekali saja, dan selanjutnya pembayaran bunga pada setiap angsuran adalah besarnya sama. Daftar pembayaran angsuran sebagai berikut:</w:t>
      </w:r>
    </w:p>
    <w:p w:rsidR="00FA6B67" w:rsidRPr="00FA6B67" w:rsidRDefault="00FA6B67" w:rsidP="00DE0FF8">
      <w:pPr>
        <w:spacing w:before="100" w:beforeAutospacing="1" w:after="0" w:line="360" w:lineRule="auto"/>
        <w:ind w:left="720" w:firstLine="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Perhitungan bunga dan pembayaran angsuran yang dilakukan perusahaan:</w:t>
      </w:r>
    </w:p>
    <w:p w:rsidR="00FA6B67" w:rsidRPr="00FA6B67" w:rsidRDefault="00FA6B67" w:rsidP="00DE0FF8">
      <w:pPr>
        <w:spacing w:before="100" w:beforeAutospacing="1" w:after="0" w:line="360" w:lineRule="auto"/>
        <w:ind w:firstLine="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Sisa Harga Kontrak = Harga Jual- Uang Muka</w:t>
      </w:r>
    </w:p>
    <w:p w:rsidR="00FA6B67" w:rsidRPr="00FA6B67" w:rsidRDefault="00FA6B67" w:rsidP="00DE0FF8">
      <w:pPr>
        <w:spacing w:before="100" w:beforeAutospacing="1" w:after="0" w:line="360" w:lineRule="auto"/>
        <w:ind w:firstLine="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 Rp.14.550.000 - 1.900.000</w:t>
      </w:r>
    </w:p>
    <w:p w:rsidR="00FA6B67" w:rsidRPr="00FA6B67" w:rsidRDefault="00FA6B67" w:rsidP="00DE0FF8">
      <w:pPr>
        <w:spacing w:before="100" w:beforeAutospacing="1" w:after="0" w:line="360" w:lineRule="auto"/>
        <w:ind w:firstLine="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lastRenderedPageBreak/>
        <w:t>= Rp. 12.650.000</w:t>
      </w:r>
    </w:p>
    <w:p w:rsidR="00FA6B67" w:rsidRPr="00FA6B67" w:rsidRDefault="00FA6B67" w:rsidP="00DE0FF8">
      <w:pPr>
        <w:spacing w:before="100" w:beforeAutospacing="1" w:after="0" w:line="360" w:lineRule="auto"/>
        <w:ind w:firstLine="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 xml:space="preserve">Pokok piutang perbulan = </w:t>
      </w:r>
      <w:r w:rsidRPr="00FA6B67">
        <w:rPr>
          <w:rFonts w:ascii="Times New Roman" w:eastAsia="Times New Roman" w:hAnsi="Times New Roman" w:cs="Times New Roman"/>
          <w:i/>
          <w:iCs/>
          <w:sz w:val="24"/>
          <w:szCs w:val="24"/>
          <w:u w:val="single"/>
          <w:lang w:val="sv-SE"/>
        </w:rPr>
        <w:t>Sisa Harga Kontrak</w:t>
      </w:r>
      <w:r w:rsidRPr="00FA6B67">
        <w:rPr>
          <w:rFonts w:ascii="Times New Roman" w:eastAsia="Times New Roman" w:hAnsi="Times New Roman" w:cs="Times New Roman"/>
          <w:sz w:val="24"/>
          <w:szCs w:val="24"/>
          <w:u w:val="single"/>
          <w:lang w:val="sv-SE"/>
        </w:rPr>
        <w:t xml:space="preserve"> </w:t>
      </w:r>
    </w:p>
    <w:p w:rsidR="00FA6B67" w:rsidRPr="00FA6B67" w:rsidRDefault="00FA6B67" w:rsidP="00DE0FF8">
      <w:pPr>
        <w:spacing w:before="100" w:beforeAutospacing="1" w:after="0" w:line="360" w:lineRule="auto"/>
        <w:ind w:firstLine="720"/>
        <w:jc w:val="both"/>
        <w:rPr>
          <w:rFonts w:ascii="Times New Roman" w:eastAsia="Times New Roman" w:hAnsi="Times New Roman" w:cs="Times New Roman"/>
          <w:sz w:val="24"/>
          <w:szCs w:val="24"/>
        </w:rPr>
      </w:pPr>
      <w:r w:rsidRPr="00FA6B67">
        <w:rPr>
          <w:rFonts w:ascii="Times New Roman" w:eastAsia="Times New Roman" w:hAnsi="Times New Roman" w:cs="Times New Roman"/>
          <w:i/>
          <w:iCs/>
          <w:sz w:val="24"/>
          <w:szCs w:val="24"/>
          <w:lang w:val="sv-SE"/>
        </w:rPr>
        <w:t>Jangka waktu berlangsung nya kontrak</w:t>
      </w:r>
    </w:p>
    <w:p w:rsidR="00FA6B67" w:rsidRPr="00FA6B67" w:rsidRDefault="00FA6B67" w:rsidP="00DE0FF8">
      <w:pPr>
        <w:spacing w:before="100" w:beforeAutospacing="1" w:after="0" w:line="360" w:lineRule="auto"/>
        <w:ind w:firstLine="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 xml:space="preserve">= Rp. </w:t>
      </w:r>
      <w:r w:rsidRPr="00FA6B67">
        <w:rPr>
          <w:rFonts w:ascii="Times New Roman" w:eastAsia="Times New Roman" w:hAnsi="Times New Roman" w:cs="Times New Roman"/>
          <w:sz w:val="24"/>
          <w:szCs w:val="24"/>
          <w:u w:val="single"/>
          <w:lang w:val="sv-SE"/>
        </w:rPr>
        <w:t>12.650.000</w:t>
      </w:r>
    </w:p>
    <w:p w:rsidR="00FA6B67" w:rsidRPr="00FA6B67" w:rsidRDefault="00FA6B67" w:rsidP="00DE0FF8">
      <w:pPr>
        <w:spacing w:before="100" w:beforeAutospacing="1" w:after="0" w:line="360" w:lineRule="auto"/>
        <w:ind w:left="144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23</w:t>
      </w:r>
    </w:p>
    <w:p w:rsidR="00FA6B67" w:rsidRPr="00FA6B67" w:rsidRDefault="00FA6B67" w:rsidP="00DE0FF8">
      <w:pPr>
        <w:spacing w:before="100" w:beforeAutospacing="1" w:after="0" w:line="360" w:lineRule="auto"/>
        <w:ind w:firstLine="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 xml:space="preserve">= Rp.550.000 </w:t>
      </w:r>
    </w:p>
    <w:p w:rsidR="00FA6B67" w:rsidRPr="00FA6B67" w:rsidRDefault="00FA6B67" w:rsidP="00DE0FF8">
      <w:pPr>
        <w:spacing w:before="100" w:beforeAutospacing="1" w:after="0" w:line="360" w:lineRule="auto"/>
        <w:ind w:firstLine="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Bunga per bulan = i x Sisa Harga Kontrak</w:t>
      </w:r>
    </w:p>
    <w:p w:rsidR="00FA6B67" w:rsidRPr="00FA6B67" w:rsidRDefault="00FA6B67" w:rsidP="00DE0FF8">
      <w:pPr>
        <w:spacing w:before="100" w:beforeAutospacing="1" w:after="0" w:line="360" w:lineRule="auto"/>
        <w:ind w:firstLine="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 1.25% x Rp.12.650.000</w:t>
      </w:r>
    </w:p>
    <w:p w:rsidR="00FA6B67" w:rsidRPr="00FA6B67" w:rsidRDefault="00FA6B67" w:rsidP="00DE0FF8">
      <w:pPr>
        <w:spacing w:before="100" w:beforeAutospacing="1" w:after="0" w:line="360" w:lineRule="auto"/>
        <w:ind w:firstLine="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 Rp.158.000 (dibulatkan dari 158.125)</w:t>
      </w:r>
    </w:p>
    <w:p w:rsidR="00FA6B67" w:rsidRPr="00FA6B67" w:rsidRDefault="00FA6B67" w:rsidP="00DE0FF8">
      <w:pPr>
        <w:spacing w:before="100" w:beforeAutospacing="1" w:after="0" w:line="360" w:lineRule="auto"/>
        <w:ind w:firstLine="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Pembayaran angsuran perbulan (termasuk bunga)</w:t>
      </w:r>
    </w:p>
    <w:p w:rsidR="00FA6B67" w:rsidRPr="00FA6B67" w:rsidRDefault="00FA6B67" w:rsidP="00DE0FF8">
      <w:pPr>
        <w:spacing w:before="100" w:beforeAutospacing="1" w:after="0" w:line="360" w:lineRule="auto"/>
        <w:ind w:firstLine="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Rp.550.000 + Rp.158.000 = Rp.708.000</w:t>
      </w:r>
    </w:p>
    <w:p w:rsidR="00FA6B67" w:rsidRPr="00FA6B67" w:rsidRDefault="00FA6B67" w:rsidP="00DE0FF8">
      <w:pPr>
        <w:spacing w:before="100" w:beforeAutospacing="1" w:after="0" w:line="360" w:lineRule="auto"/>
        <w:ind w:left="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 xml:space="preserve">Perhitungan lebih rinci untuk metode sisa harga kontrak dapat dilihat pada table berikut ini : </w:t>
      </w:r>
    </w:p>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lang w:val="sv-SE"/>
        </w:rPr>
        <w:t>Tabel 3.2</w:t>
      </w:r>
    </w:p>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lang w:val="sv-SE"/>
        </w:rPr>
        <w:t>Daftar Penerimaan Bunga Angsuran Motor JUPITER-Z CW</w:t>
      </w:r>
    </w:p>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lang w:val="sv-SE"/>
        </w:rPr>
        <w:t>Metode Sisa Harga kontrak</w:t>
      </w:r>
    </w:p>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lang w:val="sv-SE"/>
        </w:rPr>
        <w:t>PT,PANPRISA MOTOR</w:t>
      </w:r>
    </w:p>
    <w:tbl>
      <w:tblPr>
        <w:tblW w:w="8748" w:type="dxa"/>
        <w:jc w:val="center"/>
        <w:tblInd w:w="468" w:type="dxa"/>
        <w:tblCellMar>
          <w:left w:w="0" w:type="dxa"/>
          <w:right w:w="0" w:type="dxa"/>
        </w:tblCellMar>
        <w:tblLook w:val="04A0" w:firstRow="1" w:lastRow="0" w:firstColumn="1" w:lastColumn="0" w:noHBand="0" w:noVBand="1"/>
      </w:tblPr>
      <w:tblGrid>
        <w:gridCol w:w="1363"/>
        <w:gridCol w:w="950"/>
        <w:gridCol w:w="1496"/>
        <w:gridCol w:w="1596"/>
        <w:gridCol w:w="1723"/>
        <w:gridCol w:w="1620"/>
      </w:tblGrid>
      <w:tr w:rsidR="00FA6B67" w:rsidRPr="00FA6B67" w:rsidTr="0052708D">
        <w:trPr>
          <w:jc w:val="center"/>
        </w:trPr>
        <w:tc>
          <w:tcPr>
            <w:tcW w:w="136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Tahun</w:t>
            </w:r>
          </w:p>
        </w:tc>
        <w:tc>
          <w:tcPr>
            <w:tcW w:w="95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Periode</w:t>
            </w:r>
          </w:p>
        </w:tc>
        <w:tc>
          <w:tcPr>
            <w:tcW w:w="149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Jumlah Bunga (Rp)</w:t>
            </w:r>
          </w:p>
        </w:tc>
        <w:tc>
          <w:tcPr>
            <w:tcW w:w="159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Pokok Angsuran(Rp)</w:t>
            </w:r>
          </w:p>
        </w:tc>
        <w:tc>
          <w:tcPr>
            <w:tcW w:w="172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Jumlah pembyaran(Rp)</w:t>
            </w:r>
          </w:p>
        </w:tc>
        <w:tc>
          <w:tcPr>
            <w:tcW w:w="162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Sisa Harga Kontrak</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Maret 2010</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14.550.000,00</w:t>
            </w:r>
          </w:p>
        </w:tc>
      </w:tr>
      <w:tr w:rsidR="00FA6B67" w:rsidRPr="00FA6B67" w:rsidTr="0052708D">
        <w:trPr>
          <w:trHeight w:val="260"/>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Maret</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1.900.000,00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1.900.000,00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12.650.000,00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April</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*)158.000,00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11.942.000,00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lastRenderedPageBreak/>
              <w:t>Mei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158.000,00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11.234.000,00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Juni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3</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158.000,00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10.526.000,00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Juli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4</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158.000,00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9.818.000,00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Agustus</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158.000,00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9.110.000,00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September</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158.000,00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8.402.000,00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Oktober</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158.000,00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7.694.000,00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November</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8</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158.000,00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6.986.000,00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Desember</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9</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158.000,00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6.278.000,00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Januari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10</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158.000,00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5.570.000,00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Februari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11</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158.000,00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4.862.000,00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Maret 2011</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12</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158.000,00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4.154.000,00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April</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13</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158.000,00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3.446.000,00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Mei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14</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158.000,00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2.738.000,00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Juni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158.000,00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2.030.000,00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Juli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16</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158.000,00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1.322.000,00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Agustus</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17</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158.000,00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614.000,00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September</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18</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158.000,00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Oktober</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19</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158.000,00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November</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20</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158.000,00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Desember</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21</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158.000,00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Januari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22</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158.000,00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februari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23</w:t>
            </w: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158.000,00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Jumlah</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after="0" w:line="240" w:lineRule="auto"/>
              <w:rPr>
                <w:rFonts w:ascii="Times New Roman" w:eastAsia="Times New Roman" w:hAnsi="Times New Roman" w:cs="Times New Roman"/>
                <w:sz w:val="24"/>
                <w:szCs w:val="24"/>
              </w:rPr>
            </w:pPr>
          </w:p>
        </w:tc>
        <w:tc>
          <w:tcPr>
            <w:tcW w:w="14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3.634.000,00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14.550.000,00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18.184.000,00</w:t>
            </w:r>
          </w:p>
        </w:tc>
        <w:tc>
          <w:tcPr>
            <w:tcW w:w="162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after="0" w:line="240" w:lineRule="auto"/>
              <w:rPr>
                <w:rFonts w:ascii="Times New Roman" w:eastAsia="Times New Roman" w:hAnsi="Times New Roman" w:cs="Times New Roman"/>
                <w:sz w:val="24"/>
                <w:szCs w:val="24"/>
              </w:rPr>
            </w:pPr>
          </w:p>
        </w:tc>
      </w:tr>
    </w:tbl>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Keterangan :</w:t>
      </w:r>
    </w:p>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 = i x Sisa Harga Kontrak</w:t>
      </w:r>
    </w:p>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 1.25% x Rp.12.650.000</w:t>
      </w:r>
    </w:p>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 Rp.158.125 dibulatkan</w:t>
      </w:r>
    </w:p>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 Rp.158.000</w:t>
      </w:r>
    </w:p>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lastRenderedPageBreak/>
        <w:t>**) = Sisa Harga Kontrak / Jangka waktu berlangsungnya kontrak</w:t>
      </w:r>
    </w:p>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 Rp.12.650.000 / 23</w:t>
      </w:r>
    </w:p>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 Rp.550.000</w:t>
      </w:r>
    </w:p>
    <w:p w:rsidR="00FA6B67" w:rsidRPr="00FA6B67" w:rsidRDefault="00FA6B67" w:rsidP="00DE0FF8">
      <w:pPr>
        <w:spacing w:before="100" w:beforeAutospacing="1" w:after="0" w:line="360" w:lineRule="auto"/>
        <w:ind w:left="720"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Dari table diatas diperoleh total pembayaran angsuran sebesar Rp.18.184.000 maka besarnya laba kotor dapat dihitung sbagai berikut :</w:t>
      </w:r>
    </w:p>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Laba kotor = Total pembayaran selama jangka waktu angsuran – harga pokok</w:t>
      </w:r>
    </w:p>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 Rp.18.184.000 – 11.000.000</w:t>
      </w:r>
    </w:p>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 Rp.7.184.000</w:t>
      </w:r>
    </w:p>
    <w:p w:rsidR="00FA6B67" w:rsidRPr="00FA6B67" w:rsidRDefault="00FA6B67" w:rsidP="00DE0FF8">
      <w:pPr>
        <w:spacing w:before="100" w:beforeAutospacing="1" w:after="0" w:line="360" w:lineRule="auto"/>
        <w:ind w:left="720"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Berdasarkan table dan hasil perhitungan dengan menggunakan metode sisa harga kontrak diatas , dapat diketahui bahwa dari angsuran atas sisa harga kontrak perbulan sebesar Rp.550.000 maka dalam waktu 2 tahun (23 kali angsuran) perusahaan akan memperoleh total pokok piutang sebesar Rp.12.650.000, sedangkan pendapatan bunga penjualan angsuran yang didasarkan atas sisa harga kontrak (1.25% per bulan) selama 2 tahun dengan jumlah yang sama dalam 23 kali angsuran, diperoleh sebesar Rp.3.634.000. Dengan uang muka Rp.1.900.000, maka diperoleh jumlah pembayaran yang diterima selama jangka waktu angsuran sebesar Rp.18.184.000 dan laba kotor yang dihasilkan sebesar Rp.7.184.000 Atas dasar perhitungan dalam daftar diatas maka pencatatan didalam buku penjualan adalah sebagai berikut :</w:t>
      </w:r>
    </w:p>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lang w:val="sv-SE"/>
        </w:rPr>
        <w:t>Jurnal 30 Maret 2010</w:t>
      </w:r>
    </w:p>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-Buku Penjual :</w:t>
      </w:r>
    </w:p>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Piutang Penjualan Angsuran Rp.12.650.000</w:t>
      </w:r>
    </w:p>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Penjualan Angsuran Rp.12.650.000</w:t>
      </w:r>
    </w:p>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lastRenderedPageBreak/>
        <w:t>( Untuk mencatat penjualan angsuran oleh penjual)</w:t>
      </w:r>
    </w:p>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Kas Rp.1.900.000</w:t>
      </w:r>
    </w:p>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Piutang Penjualan Angsurann Rp.1.900.000</w:t>
      </w:r>
    </w:p>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fi-FI"/>
        </w:rPr>
        <w:t>( Untuk mencatat penermaan uang muka )</w:t>
      </w:r>
    </w:p>
    <w:p w:rsidR="0052708D" w:rsidRDefault="0052708D" w:rsidP="00DE0FF8">
      <w:pPr>
        <w:spacing w:before="100" w:beforeAutospacing="1" w:after="0" w:line="360" w:lineRule="auto"/>
        <w:ind w:firstLine="720"/>
        <w:rPr>
          <w:rFonts w:ascii="Times New Roman" w:eastAsia="Times New Roman" w:hAnsi="Times New Roman" w:cs="Times New Roman"/>
          <w:b/>
          <w:bCs/>
          <w:sz w:val="24"/>
          <w:szCs w:val="24"/>
          <w:lang w:val="sv-SE"/>
        </w:rPr>
      </w:pPr>
    </w:p>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lang w:val="sv-SE"/>
        </w:rPr>
        <w:t>Jurnal 30 April 2010</w:t>
      </w:r>
    </w:p>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-Buku Penjual :</w:t>
      </w:r>
    </w:p>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Kas Rp.708.000</w:t>
      </w:r>
    </w:p>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Piutang Penjualan Angsuran Rp.550.000</w:t>
      </w:r>
    </w:p>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Pendapatan Bunga Rp.158.000</w:t>
      </w:r>
    </w:p>
    <w:p w:rsidR="00FA6B67" w:rsidRPr="00FA6B67"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 Untuk mencatat penerimaan Piutang atas Penjualan Angsuran)</w:t>
      </w:r>
    </w:p>
    <w:p w:rsidR="0052708D" w:rsidRDefault="00FA6B67" w:rsidP="00DE0FF8">
      <w:pPr>
        <w:spacing w:before="100" w:beforeAutospacing="1" w:after="0" w:line="360" w:lineRule="auto"/>
        <w:ind w:firstLine="720"/>
        <w:rPr>
          <w:rFonts w:ascii="Times New Roman" w:eastAsia="Times New Roman" w:hAnsi="Times New Roman" w:cs="Times New Roman"/>
          <w:sz w:val="24"/>
          <w:szCs w:val="24"/>
        </w:rPr>
      </w:pPr>
      <w:r w:rsidRPr="00FA6B67">
        <w:rPr>
          <w:rFonts w:ascii="Times New Roman" w:eastAsia="Times New Roman" w:hAnsi="Times New Roman" w:cs="Times New Roman"/>
          <w:i/>
          <w:iCs/>
          <w:sz w:val="24"/>
          <w:szCs w:val="24"/>
          <w:lang w:val="fi-FI"/>
        </w:rPr>
        <w:t>Pencatatan transaksi selanjutnya diperlakukan sama seperti pada bulan April 2010</w:t>
      </w:r>
    </w:p>
    <w:p w:rsidR="0052708D" w:rsidRPr="0052708D" w:rsidRDefault="0052708D" w:rsidP="00DE0FF8">
      <w:pPr>
        <w:pStyle w:val="ListParagraph"/>
        <w:numPr>
          <w:ilvl w:val="0"/>
          <w:numId w:val="19"/>
        </w:numPr>
        <w:spacing w:before="100" w:beforeAutospacing="1" w:after="0" w:line="360" w:lineRule="auto"/>
        <w:ind w:left="990" w:hanging="630"/>
        <w:rPr>
          <w:rFonts w:ascii="Times New Roman" w:eastAsia="Times New Roman" w:hAnsi="Times New Roman" w:cs="Times New Roman"/>
          <w:sz w:val="24"/>
          <w:szCs w:val="24"/>
        </w:rPr>
      </w:pPr>
      <w:r>
        <w:rPr>
          <w:rFonts w:ascii="Times New Roman" w:eastAsia="Times New Roman" w:hAnsi="Times New Roman" w:cs="Times New Roman"/>
          <w:b/>
          <w:bCs/>
          <w:sz w:val="24"/>
          <w:szCs w:val="24"/>
          <w:lang w:val="sv-SE"/>
        </w:rPr>
        <w:t xml:space="preserve"> </w:t>
      </w:r>
      <w:r w:rsidR="00FA6B67" w:rsidRPr="0052708D">
        <w:rPr>
          <w:rFonts w:ascii="Times New Roman" w:eastAsia="Times New Roman" w:hAnsi="Times New Roman" w:cs="Times New Roman"/>
          <w:b/>
          <w:bCs/>
          <w:sz w:val="24"/>
          <w:szCs w:val="24"/>
          <w:lang w:val="sv-SE"/>
        </w:rPr>
        <w:t xml:space="preserve">Perhitungan dengan Metode Long End Interest </w:t>
      </w:r>
    </w:p>
    <w:p w:rsidR="0052708D" w:rsidRDefault="00FA6B67" w:rsidP="00DE0FF8">
      <w:pPr>
        <w:pStyle w:val="ListParagraph"/>
        <w:spacing w:before="100" w:beforeAutospacing="1" w:after="0" w:line="360" w:lineRule="auto"/>
        <w:ind w:left="1080" w:firstLine="360"/>
        <w:rPr>
          <w:rFonts w:ascii="Times New Roman" w:eastAsia="Times New Roman" w:hAnsi="Times New Roman" w:cs="Times New Roman"/>
          <w:sz w:val="24"/>
          <w:szCs w:val="24"/>
          <w:lang w:val="sv-SE"/>
        </w:rPr>
      </w:pPr>
      <w:r w:rsidRPr="0052708D">
        <w:rPr>
          <w:rFonts w:ascii="Times New Roman" w:eastAsia="Times New Roman" w:hAnsi="Times New Roman" w:cs="Times New Roman"/>
          <w:sz w:val="24"/>
          <w:szCs w:val="24"/>
          <w:lang w:val="sv-SE"/>
        </w:rPr>
        <w:t xml:space="preserve">Pada metode </w:t>
      </w:r>
      <w:r w:rsidRPr="0052708D">
        <w:rPr>
          <w:rFonts w:ascii="Times New Roman" w:eastAsia="Times New Roman" w:hAnsi="Times New Roman" w:cs="Times New Roman"/>
          <w:i/>
          <w:iCs/>
          <w:sz w:val="24"/>
          <w:szCs w:val="24"/>
          <w:lang w:val="sv-SE"/>
        </w:rPr>
        <w:t>Long End Interest</w:t>
      </w:r>
      <w:r w:rsidRPr="0052708D">
        <w:rPr>
          <w:rFonts w:ascii="Times New Roman" w:eastAsia="Times New Roman" w:hAnsi="Times New Roman" w:cs="Times New Roman"/>
          <w:sz w:val="24"/>
          <w:szCs w:val="24"/>
          <w:lang w:val="sv-SE"/>
        </w:rPr>
        <w:t>, perhitungan bunga yang dibebankan dari angsuran pertama ke angsuran berikutnya menjadi semakin menurun.</w:t>
      </w:r>
    </w:p>
    <w:p w:rsidR="0052708D" w:rsidRDefault="00FA6B67" w:rsidP="00DE0FF8">
      <w:pPr>
        <w:pStyle w:val="ListParagraph"/>
        <w:spacing w:before="100" w:beforeAutospacing="1" w:after="0" w:line="360" w:lineRule="auto"/>
        <w:ind w:left="990" w:firstLine="450"/>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Sisa Harga Kontrak Maret 2010 = Harga Jual – Uang Muka</w:t>
      </w:r>
    </w:p>
    <w:p w:rsidR="0052708D" w:rsidRDefault="00FA6B67" w:rsidP="00DE0FF8">
      <w:pPr>
        <w:pStyle w:val="ListParagraph"/>
        <w:spacing w:before="100" w:beforeAutospacing="1" w:after="0" w:line="360" w:lineRule="auto"/>
        <w:ind w:left="990" w:firstLine="450"/>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 Rp.14.550.000 -1.900.000</w:t>
      </w:r>
    </w:p>
    <w:p w:rsidR="0052708D" w:rsidRDefault="00FA6B67" w:rsidP="00DE0FF8">
      <w:pPr>
        <w:pStyle w:val="ListParagraph"/>
        <w:spacing w:before="100" w:beforeAutospacing="1" w:after="0" w:line="360" w:lineRule="auto"/>
        <w:ind w:left="990" w:firstLine="450"/>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 Rp.12.650.000</w:t>
      </w:r>
    </w:p>
    <w:p w:rsidR="0052708D" w:rsidRDefault="00FA6B67" w:rsidP="00DE0FF8">
      <w:pPr>
        <w:pStyle w:val="ListParagraph"/>
        <w:spacing w:before="100" w:beforeAutospacing="1" w:after="0" w:line="360" w:lineRule="auto"/>
        <w:ind w:left="990" w:firstLine="450"/>
        <w:rPr>
          <w:rFonts w:ascii="Times New Roman" w:eastAsia="Times New Roman" w:hAnsi="Times New Roman" w:cs="Times New Roman"/>
          <w:sz w:val="24"/>
          <w:szCs w:val="24"/>
          <w:u w:val="single"/>
          <w:lang w:val="sv-SE"/>
        </w:rPr>
      </w:pPr>
      <w:r w:rsidRPr="00FA6B67">
        <w:rPr>
          <w:rFonts w:ascii="Times New Roman" w:eastAsia="Times New Roman" w:hAnsi="Times New Roman" w:cs="Times New Roman"/>
          <w:sz w:val="24"/>
          <w:szCs w:val="24"/>
          <w:lang w:val="sv-SE"/>
        </w:rPr>
        <w:t xml:space="preserve">Pokok Piutang Perbulan = </w:t>
      </w:r>
      <w:r w:rsidRPr="00FA6B67">
        <w:rPr>
          <w:rFonts w:ascii="Times New Roman" w:eastAsia="Times New Roman" w:hAnsi="Times New Roman" w:cs="Times New Roman"/>
          <w:sz w:val="24"/>
          <w:szCs w:val="24"/>
          <w:u w:val="single"/>
          <w:lang w:val="sv-SE"/>
        </w:rPr>
        <w:t>Sisa Harga Kontrak</w:t>
      </w:r>
    </w:p>
    <w:p w:rsidR="0052708D" w:rsidRDefault="00FA6B67" w:rsidP="00DE0FF8">
      <w:pPr>
        <w:pStyle w:val="ListParagraph"/>
        <w:spacing w:before="100" w:beforeAutospacing="1" w:after="0" w:line="360" w:lineRule="auto"/>
        <w:ind w:left="990" w:firstLine="450"/>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Jangka watu berlangsungnya kontrak</w:t>
      </w:r>
    </w:p>
    <w:p w:rsidR="0052708D" w:rsidRDefault="00FA6B67" w:rsidP="00DE0FF8">
      <w:pPr>
        <w:pStyle w:val="ListParagraph"/>
        <w:spacing w:before="100" w:beforeAutospacing="1" w:after="0" w:line="360" w:lineRule="auto"/>
        <w:ind w:left="990" w:firstLine="450"/>
        <w:rPr>
          <w:rFonts w:ascii="Times New Roman" w:eastAsia="Times New Roman" w:hAnsi="Times New Roman" w:cs="Times New Roman"/>
          <w:sz w:val="24"/>
          <w:szCs w:val="24"/>
          <w:u w:val="single"/>
          <w:lang w:val="sv-SE"/>
        </w:rPr>
      </w:pPr>
      <w:r w:rsidRPr="00FA6B67">
        <w:rPr>
          <w:rFonts w:ascii="Times New Roman" w:eastAsia="Times New Roman" w:hAnsi="Times New Roman" w:cs="Times New Roman"/>
          <w:sz w:val="24"/>
          <w:szCs w:val="24"/>
          <w:lang w:val="sv-SE"/>
        </w:rPr>
        <w:t xml:space="preserve">= </w:t>
      </w:r>
      <w:r w:rsidRPr="00FA6B67">
        <w:rPr>
          <w:rFonts w:ascii="Times New Roman" w:eastAsia="Times New Roman" w:hAnsi="Times New Roman" w:cs="Times New Roman"/>
          <w:sz w:val="24"/>
          <w:szCs w:val="24"/>
          <w:u w:val="single"/>
          <w:lang w:val="sv-SE"/>
        </w:rPr>
        <w:t>Rp.12.650.000</w:t>
      </w:r>
    </w:p>
    <w:p w:rsidR="0052708D" w:rsidRDefault="00FA6B67" w:rsidP="00DE0FF8">
      <w:pPr>
        <w:pStyle w:val="ListParagraph"/>
        <w:spacing w:before="100" w:beforeAutospacing="1" w:after="0" w:line="360" w:lineRule="auto"/>
        <w:ind w:left="1710" w:firstLine="450"/>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23</w:t>
      </w:r>
    </w:p>
    <w:p w:rsidR="0052708D" w:rsidRDefault="00FA6B67" w:rsidP="00DE0FF8">
      <w:pPr>
        <w:pStyle w:val="ListParagraph"/>
        <w:spacing w:before="100" w:beforeAutospacing="1" w:after="0" w:line="360" w:lineRule="auto"/>
        <w:ind w:left="1440"/>
        <w:rPr>
          <w:rFonts w:ascii="Times New Roman" w:eastAsia="Times New Roman" w:hAnsi="Times New Roman" w:cs="Times New Roman"/>
          <w:sz w:val="24"/>
          <w:szCs w:val="24"/>
          <w:lang w:val="sv-SE"/>
        </w:rPr>
      </w:pPr>
      <w:r w:rsidRPr="0052708D">
        <w:rPr>
          <w:rFonts w:ascii="Times New Roman" w:eastAsia="Times New Roman" w:hAnsi="Times New Roman" w:cs="Times New Roman"/>
          <w:sz w:val="24"/>
          <w:szCs w:val="24"/>
          <w:lang w:val="sv-SE"/>
        </w:rPr>
        <w:lastRenderedPageBreak/>
        <w:t>= Rp.550.000</w:t>
      </w:r>
    </w:p>
    <w:p w:rsidR="0052708D" w:rsidRDefault="00FA6B67" w:rsidP="00DE0FF8">
      <w:pPr>
        <w:pStyle w:val="ListParagraph"/>
        <w:spacing w:before="100" w:beforeAutospacing="1" w:after="0" w:line="360" w:lineRule="auto"/>
        <w:ind w:left="1080"/>
        <w:rPr>
          <w:rFonts w:ascii="Times New Roman" w:eastAsia="Times New Roman" w:hAnsi="Times New Roman" w:cs="Times New Roman"/>
          <w:b/>
          <w:bCs/>
          <w:sz w:val="24"/>
          <w:szCs w:val="24"/>
          <w:lang w:val="sv-SE"/>
        </w:rPr>
      </w:pPr>
      <w:r w:rsidRPr="0052708D">
        <w:rPr>
          <w:rFonts w:ascii="Times New Roman" w:eastAsia="Times New Roman" w:hAnsi="Times New Roman" w:cs="Times New Roman"/>
          <w:b/>
          <w:bCs/>
          <w:sz w:val="24"/>
          <w:szCs w:val="24"/>
          <w:lang w:val="sv-SE"/>
        </w:rPr>
        <w:t>Angsuran Ke-1</w:t>
      </w:r>
    </w:p>
    <w:p w:rsidR="0052708D" w:rsidRDefault="00FA6B67"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Bunga Angsuran = i x Sisa Harga kontrak bulan sebelumnya</w:t>
      </w:r>
    </w:p>
    <w:p w:rsidR="0052708D" w:rsidRDefault="00FA6B67"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 1.25% x RP.12.650.000</w:t>
      </w:r>
    </w:p>
    <w:p w:rsidR="0052708D" w:rsidRDefault="00FA6B67"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 Rp.158.125</w:t>
      </w:r>
    </w:p>
    <w:p w:rsidR="0052708D" w:rsidRDefault="00FA6B67"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Pembayaran Angsuran = Pokok Piutang per bulan + Bunga Angsuran</w:t>
      </w:r>
    </w:p>
    <w:p w:rsidR="0052708D" w:rsidRDefault="00FA6B67"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(termasuk bunga) = Rp.550.000 + Rp.158.125</w:t>
      </w:r>
    </w:p>
    <w:p w:rsidR="0052708D" w:rsidRDefault="00FA6B67"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 Rp.708.125</w:t>
      </w:r>
    </w:p>
    <w:p w:rsidR="0052708D" w:rsidRDefault="00FA6B67" w:rsidP="00DE0FF8">
      <w:pPr>
        <w:pStyle w:val="ListParagraph"/>
        <w:spacing w:before="100" w:beforeAutospacing="1" w:after="0" w:line="360" w:lineRule="auto"/>
        <w:ind w:left="1080"/>
        <w:rPr>
          <w:rFonts w:ascii="Times New Roman" w:eastAsia="Times New Roman" w:hAnsi="Times New Roman" w:cs="Times New Roman"/>
          <w:b/>
          <w:bCs/>
          <w:sz w:val="24"/>
          <w:szCs w:val="24"/>
          <w:lang w:val="sv-SE"/>
        </w:rPr>
      </w:pPr>
      <w:r w:rsidRPr="00FA6B67">
        <w:rPr>
          <w:rFonts w:ascii="Times New Roman" w:eastAsia="Times New Roman" w:hAnsi="Times New Roman" w:cs="Times New Roman"/>
          <w:b/>
          <w:bCs/>
          <w:sz w:val="24"/>
          <w:szCs w:val="24"/>
          <w:lang w:val="sv-SE"/>
        </w:rPr>
        <w:t>Angsuran Ke-2</w:t>
      </w:r>
    </w:p>
    <w:p w:rsidR="0052708D" w:rsidRDefault="00FA6B67"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Bunga Angsuran = i x Sisa Harga kontrak bulan sebelumnya atau i (sisa harga kontrak angsuran ke-1 pokok piutang perbulan )</w:t>
      </w:r>
    </w:p>
    <w:p w:rsidR="0052708D" w:rsidRDefault="00FA6B67"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 1.25% x Rp.12.100.000</w:t>
      </w:r>
    </w:p>
    <w:p w:rsidR="0052708D" w:rsidRDefault="00FA6B67"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 Rp.151.250</w:t>
      </w:r>
    </w:p>
    <w:p w:rsidR="0052708D" w:rsidRDefault="00FA6B67"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Pembayaran Angsuran = Pokok Piutang per bulan + Bunga Angsuran</w:t>
      </w:r>
    </w:p>
    <w:p w:rsidR="0052708D" w:rsidRDefault="00FA6B67"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 xml:space="preserve">(termasuk bunga) = Rp.550.000 + Rp.151.250 = Rp.701.250 </w:t>
      </w:r>
    </w:p>
    <w:p w:rsidR="0052708D" w:rsidRDefault="00FA6B67" w:rsidP="00DE0FF8">
      <w:pPr>
        <w:pStyle w:val="ListParagraph"/>
        <w:spacing w:before="100" w:beforeAutospacing="1" w:after="0" w:line="360" w:lineRule="auto"/>
        <w:ind w:left="1080"/>
        <w:rPr>
          <w:rFonts w:ascii="Times New Roman" w:eastAsia="Times New Roman" w:hAnsi="Times New Roman" w:cs="Times New Roman"/>
          <w:b/>
          <w:bCs/>
          <w:sz w:val="24"/>
          <w:szCs w:val="24"/>
          <w:lang w:val="sv-SE"/>
        </w:rPr>
      </w:pPr>
      <w:r w:rsidRPr="00FA6B67">
        <w:rPr>
          <w:rFonts w:ascii="Times New Roman" w:eastAsia="Times New Roman" w:hAnsi="Times New Roman" w:cs="Times New Roman"/>
          <w:b/>
          <w:bCs/>
          <w:sz w:val="24"/>
          <w:szCs w:val="24"/>
          <w:lang w:val="sv-SE"/>
        </w:rPr>
        <w:t xml:space="preserve">Angsuran Ke-23 </w:t>
      </w:r>
    </w:p>
    <w:p w:rsidR="0052708D" w:rsidRDefault="00FA6B67"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Bunga Angsuran = i x Sisa Harga kontrak bulan sebelumnya atau i (sisa harga kontrak angsuran ke-22 pokok piutang perbulan )</w:t>
      </w:r>
    </w:p>
    <w:p w:rsidR="0052708D" w:rsidRDefault="00FA6B67"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 1.25% x Rp.550.000</w:t>
      </w:r>
    </w:p>
    <w:p w:rsidR="0052708D" w:rsidRDefault="00FA6B67"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 Rp.6.875</w:t>
      </w:r>
    </w:p>
    <w:p w:rsidR="0052708D" w:rsidRDefault="00FA6B67"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Pembayaran Angsuran = Pokok Piutang per bulan + Bunga Angsuran</w:t>
      </w:r>
    </w:p>
    <w:p w:rsidR="0052708D" w:rsidRDefault="00FA6B67"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(termasuk bunga) = Rp.550.000 + Rp.6.875</w:t>
      </w:r>
    </w:p>
    <w:p w:rsidR="0052708D" w:rsidRDefault="00FA6B67"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 Rp.556.875</w:t>
      </w:r>
    </w:p>
    <w:p w:rsidR="00FA6B67" w:rsidRDefault="00FA6B67"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 xml:space="preserve">Perhitungan lebih rinci untuk metode </w:t>
      </w:r>
      <w:r w:rsidRPr="00FA6B67">
        <w:rPr>
          <w:rFonts w:ascii="Times New Roman" w:eastAsia="Times New Roman" w:hAnsi="Times New Roman" w:cs="Times New Roman"/>
          <w:i/>
          <w:iCs/>
          <w:sz w:val="24"/>
          <w:szCs w:val="24"/>
          <w:lang w:val="sv-SE"/>
        </w:rPr>
        <w:t>Long End Interest</w:t>
      </w:r>
      <w:r w:rsidRPr="00FA6B67">
        <w:rPr>
          <w:rFonts w:ascii="Times New Roman" w:eastAsia="Times New Roman" w:hAnsi="Times New Roman" w:cs="Times New Roman"/>
          <w:sz w:val="24"/>
          <w:szCs w:val="24"/>
          <w:lang w:val="sv-SE"/>
        </w:rPr>
        <w:t xml:space="preserve"> dapat dilihat pada table berikut ini :</w:t>
      </w:r>
    </w:p>
    <w:p w:rsidR="00B81CB6" w:rsidRDefault="00B81CB6"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p>
    <w:p w:rsidR="00B81CB6" w:rsidRDefault="00B81CB6"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p>
    <w:p w:rsidR="00B81CB6" w:rsidRDefault="00B81CB6"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p>
    <w:p w:rsidR="00B81CB6" w:rsidRDefault="00B81CB6"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p>
    <w:p w:rsidR="00B81CB6" w:rsidRDefault="00B81CB6"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p>
    <w:p w:rsidR="00B81CB6" w:rsidRDefault="00B81CB6"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p>
    <w:p w:rsidR="00B81CB6" w:rsidRPr="0052708D" w:rsidRDefault="00B81CB6" w:rsidP="00DE0FF8">
      <w:pPr>
        <w:pStyle w:val="ListParagraph"/>
        <w:spacing w:before="100" w:beforeAutospacing="1" w:after="0" w:line="360" w:lineRule="auto"/>
        <w:ind w:left="1080"/>
        <w:rPr>
          <w:rFonts w:ascii="Times New Roman" w:eastAsia="Times New Roman" w:hAnsi="Times New Roman" w:cs="Times New Roman"/>
          <w:sz w:val="24"/>
          <w:szCs w:val="24"/>
          <w:lang w:val="sv-SE"/>
        </w:rPr>
      </w:pPr>
    </w:p>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lang w:val="sv-SE"/>
        </w:rPr>
        <w:lastRenderedPageBreak/>
        <w:t>Tabel 3.3</w:t>
      </w:r>
    </w:p>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lang w:val="sv-SE"/>
        </w:rPr>
        <w:t>Daftar Penerimaan Bunga Angsuran Motor JUPITER-Z CW</w:t>
      </w:r>
    </w:p>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Metode Long End Interest</w:t>
      </w:r>
    </w:p>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PT.PANPRISA MOTOR</w:t>
      </w:r>
    </w:p>
    <w:tbl>
      <w:tblPr>
        <w:tblW w:w="8748" w:type="dxa"/>
        <w:jc w:val="center"/>
        <w:tblCellMar>
          <w:left w:w="0" w:type="dxa"/>
          <w:right w:w="0" w:type="dxa"/>
        </w:tblCellMar>
        <w:tblLook w:val="04A0" w:firstRow="1" w:lastRow="0" w:firstColumn="1" w:lastColumn="0" w:noHBand="0" w:noVBand="1"/>
      </w:tblPr>
      <w:tblGrid>
        <w:gridCol w:w="1363"/>
        <w:gridCol w:w="950"/>
        <w:gridCol w:w="1476"/>
        <w:gridCol w:w="1596"/>
        <w:gridCol w:w="1723"/>
        <w:gridCol w:w="1640"/>
      </w:tblGrid>
      <w:tr w:rsidR="00FA6B67" w:rsidRPr="00FA6B67" w:rsidTr="0052708D">
        <w:trPr>
          <w:jc w:val="center"/>
        </w:trPr>
        <w:tc>
          <w:tcPr>
            <w:tcW w:w="136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Tahun</w:t>
            </w:r>
          </w:p>
        </w:tc>
        <w:tc>
          <w:tcPr>
            <w:tcW w:w="95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Periode</w:t>
            </w:r>
          </w:p>
        </w:tc>
        <w:tc>
          <w:tcPr>
            <w:tcW w:w="147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Jumlah Bunga (Rp)</w:t>
            </w:r>
          </w:p>
        </w:tc>
        <w:tc>
          <w:tcPr>
            <w:tcW w:w="159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Pokok Angsuran(Rp)</w:t>
            </w:r>
          </w:p>
        </w:tc>
        <w:tc>
          <w:tcPr>
            <w:tcW w:w="172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Jumlah pembyaran(Rp)</w:t>
            </w:r>
          </w:p>
        </w:tc>
        <w:tc>
          <w:tcPr>
            <w:tcW w:w="164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Sisa Harga Kontrak</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Maret 2010</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w:t>
            </w:r>
          </w:p>
        </w:tc>
        <w:tc>
          <w:tcPr>
            <w:tcW w:w="1640" w:type="dxa"/>
            <w:tcBorders>
              <w:top w:val="nil"/>
              <w:left w:val="nil"/>
              <w:bottom w:val="single" w:sz="6" w:space="0" w:color="auto"/>
              <w:right w:val="single" w:sz="6"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14.550.000,00</w:t>
            </w:r>
          </w:p>
        </w:tc>
      </w:tr>
      <w:tr w:rsidR="00FA6B67" w:rsidRPr="00FA6B67" w:rsidTr="0052708D">
        <w:trPr>
          <w:trHeight w:val="260"/>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Maret</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1.900.000,00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1.900.000,00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12.650.000,00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April</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*)158.125</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708.125,00</w:t>
            </w:r>
          </w:p>
        </w:tc>
        <w:tc>
          <w:tcPr>
            <w:tcW w:w="1640" w:type="dxa"/>
            <w:tcBorders>
              <w:top w:val="nil"/>
              <w:left w:val="nil"/>
              <w:bottom w:val="single" w:sz="6" w:space="0" w:color="auto"/>
              <w:right w:val="single" w:sz="6"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12.100.000,00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Mei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151.250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701.250,00</w:t>
            </w:r>
          </w:p>
        </w:tc>
        <w:tc>
          <w:tcPr>
            <w:tcW w:w="1640" w:type="dxa"/>
            <w:tcBorders>
              <w:top w:val="nil"/>
              <w:left w:val="nil"/>
              <w:bottom w:val="single" w:sz="6" w:space="0" w:color="auto"/>
              <w:right w:val="single" w:sz="6"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11.550.000,00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Juni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3</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144.375</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694.375,00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11.000.000,00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Juli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4</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137.500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687.500,00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10.450.000,00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Agustus</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130.625</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680.625,00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9.900.000,00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September</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123.750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673.750,00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9.350.000,00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Oktober</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116.875</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666.875,00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8.800.000,00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November</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8</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110.000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660.000,00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8.250.000,00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Desember</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9</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103.125</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653.125,00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7.700.000,00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Januari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10</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96.250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646.250,00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7.150,000,00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Februari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11</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89.375</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639.375,00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6.600.000,00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Maret 2011</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12</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82.500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632.500,00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6.050.000,00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April</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13</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75.625</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625.625,00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Mei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14</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68.750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618.750,00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4.950.000,00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Juni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15</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61.875</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611.875,00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4.400.000,00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Juli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16</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605.00,00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3.850.000,00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Agustus</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17</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48.125</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598.125,00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3.300.000,00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September</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18</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41.250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591.250,00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2.750.000,00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Oktober</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19</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34.375</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584.375,00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2.200.000,00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November</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20</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27.500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577.500,00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1.650.000,00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Desember</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21</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20.625</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570.625,00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1.100.000,00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lastRenderedPageBreak/>
              <w:t>Januari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22</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13.750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563.750,00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februari</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23</w:t>
            </w: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**)6.875</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556.875,00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0.00</w:t>
            </w:r>
          </w:p>
        </w:tc>
      </w:tr>
      <w:tr w:rsidR="00FA6B67" w:rsidRPr="00FA6B67" w:rsidTr="0052708D">
        <w:trPr>
          <w:jc w:val="center"/>
        </w:trPr>
        <w:tc>
          <w:tcPr>
            <w:tcW w:w="13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Jumlah</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after="0" w:line="240" w:lineRule="auto"/>
              <w:rPr>
                <w:rFonts w:ascii="Times New Roman" w:eastAsia="Times New Roman" w:hAnsi="Times New Roman" w:cs="Times New Roman"/>
                <w:sz w:val="24"/>
                <w:szCs w:val="24"/>
              </w:rPr>
            </w:pPr>
          </w:p>
        </w:tc>
        <w:tc>
          <w:tcPr>
            <w:tcW w:w="147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1.897.500,00</w:t>
            </w:r>
          </w:p>
        </w:tc>
        <w:tc>
          <w:tcPr>
            <w:tcW w:w="1596"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14.550.000,00</w:t>
            </w:r>
          </w:p>
        </w:tc>
        <w:tc>
          <w:tcPr>
            <w:tcW w:w="1723"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right"/>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14.547.500,00</w:t>
            </w:r>
          </w:p>
        </w:tc>
        <w:tc>
          <w:tcPr>
            <w:tcW w:w="164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after="0" w:line="240" w:lineRule="auto"/>
              <w:rPr>
                <w:rFonts w:ascii="Times New Roman" w:eastAsia="Times New Roman" w:hAnsi="Times New Roman" w:cs="Times New Roman"/>
                <w:sz w:val="24"/>
                <w:szCs w:val="24"/>
              </w:rPr>
            </w:pPr>
          </w:p>
        </w:tc>
      </w:tr>
    </w:tbl>
    <w:p w:rsidR="00FA6B67" w:rsidRPr="00FA6B67" w:rsidRDefault="00FA6B67" w:rsidP="00DE0FF8">
      <w:pPr>
        <w:spacing w:before="100" w:beforeAutospacing="1" w:after="0" w:line="360" w:lineRule="auto"/>
        <w:ind w:left="36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Keterangan :</w:t>
      </w:r>
    </w:p>
    <w:p w:rsidR="00FA6B67" w:rsidRPr="00FA6B67" w:rsidRDefault="00FA6B67" w:rsidP="00DE0FF8">
      <w:pPr>
        <w:spacing w:before="100" w:beforeAutospacing="1" w:after="0" w:line="360" w:lineRule="auto"/>
        <w:ind w:left="36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 = i x Sisa Harga Kontrak bulan sebelumnya</w:t>
      </w:r>
    </w:p>
    <w:p w:rsidR="00FA6B67" w:rsidRPr="00FA6B67" w:rsidRDefault="00FA6B67" w:rsidP="00DE0FF8">
      <w:pPr>
        <w:spacing w:before="100" w:beforeAutospacing="1" w:after="0" w:line="360" w:lineRule="auto"/>
        <w:ind w:left="36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 1.25% x Rp.12.650.000 = Rp.158.125</w:t>
      </w:r>
    </w:p>
    <w:p w:rsidR="00FA6B67" w:rsidRPr="00FA6B67" w:rsidRDefault="00FA6B67" w:rsidP="00DE0FF8">
      <w:pPr>
        <w:spacing w:before="100" w:beforeAutospacing="1" w:after="0" w:line="360" w:lineRule="auto"/>
        <w:ind w:left="36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 = 1.25% x Rp.550.000 = Rp.6.875</w:t>
      </w:r>
    </w:p>
    <w:p w:rsidR="00FA6B67" w:rsidRPr="00FA6B67" w:rsidRDefault="00FA6B67" w:rsidP="00DE0FF8">
      <w:pPr>
        <w:spacing w:before="100" w:beforeAutospacing="1" w:after="0" w:line="360" w:lineRule="auto"/>
        <w:ind w:left="36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Dari table diatas diperoleh total pembayaran angsuran sebesar Rp.14.547.500 maka besarnya laba kotor dapat dihitung sbagai berikut :</w:t>
      </w:r>
    </w:p>
    <w:p w:rsidR="00FA6B67" w:rsidRPr="00FA6B67" w:rsidRDefault="00FA6B67" w:rsidP="00DE0FF8">
      <w:pPr>
        <w:spacing w:before="100" w:beforeAutospacing="1" w:after="0" w:line="360" w:lineRule="auto"/>
        <w:ind w:left="36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Laba kotor = Total pembayaran selama jangka waktu angsuran – harga pokok</w:t>
      </w:r>
    </w:p>
    <w:p w:rsidR="00FA6B67" w:rsidRPr="00FA6B67" w:rsidRDefault="00FA6B67" w:rsidP="00DE0FF8">
      <w:pPr>
        <w:spacing w:before="100" w:beforeAutospacing="1" w:after="0" w:line="360" w:lineRule="auto"/>
        <w:ind w:left="36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 Rp.14.547.500 – 11.000.000</w:t>
      </w:r>
    </w:p>
    <w:p w:rsidR="00FA6B67" w:rsidRPr="00FA6B67" w:rsidRDefault="00FA6B67" w:rsidP="00DE0FF8">
      <w:pPr>
        <w:spacing w:before="100" w:beforeAutospacing="1" w:after="0" w:line="360" w:lineRule="auto"/>
        <w:ind w:left="36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 Rp.3.547.500</w:t>
      </w:r>
    </w:p>
    <w:p w:rsidR="0052708D" w:rsidRDefault="00FA6B67" w:rsidP="00DE0FF8">
      <w:pPr>
        <w:spacing w:before="100" w:beforeAutospacing="1" w:after="0" w:line="360" w:lineRule="auto"/>
        <w:ind w:left="36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 xml:space="preserve">Berdasarkan table dan hasil perhitungan dengan menggunakan metode </w:t>
      </w:r>
      <w:r w:rsidRPr="00FA6B67">
        <w:rPr>
          <w:rFonts w:ascii="Times New Roman" w:eastAsia="Times New Roman" w:hAnsi="Times New Roman" w:cs="Times New Roman"/>
          <w:i/>
          <w:iCs/>
          <w:sz w:val="24"/>
          <w:szCs w:val="24"/>
        </w:rPr>
        <w:t>Long End Interest</w:t>
      </w:r>
      <w:r w:rsidRPr="00FA6B67">
        <w:rPr>
          <w:rFonts w:ascii="Times New Roman" w:eastAsia="Times New Roman" w:hAnsi="Times New Roman" w:cs="Times New Roman"/>
          <w:sz w:val="24"/>
          <w:szCs w:val="24"/>
        </w:rPr>
        <w:t xml:space="preserve"> diatas , dapat diketahui bahwa dari pokok angsuran piutang per bulan sebesar Rp.550.000, maka perusahaan akan memperoleh total pokok piutang sebesar Rp.12.650.000, sedangkan pendapatan bunga penjualan angsuran (1.25% per bulan) selama 2 tahun dengan pembayaran bunga yang pada setiap bulannya semakin menurun diterima sebesar Rp.1.897.500 jumlah pendapatan dengan metode ini jauh lebih rendah jika dibandingkan dengan metode sisa harga kontrak. Dengan uang muka pembayaran Rp.1.900.000 maka total pembayaran yang diperoleh sebesar Rp.14.547.500 dan menghasilkan laba kotor sebesar Rp.3.547.500 Atas dasar perhitungan dalam daftar diatas maka pencatatan didalam buku pen</w:t>
      </w:r>
      <w:r w:rsidR="0052708D">
        <w:rPr>
          <w:rFonts w:ascii="Times New Roman" w:eastAsia="Times New Roman" w:hAnsi="Times New Roman" w:cs="Times New Roman"/>
          <w:sz w:val="24"/>
          <w:szCs w:val="24"/>
        </w:rPr>
        <w:t>jualan adalah sebagai berikut :</w:t>
      </w:r>
    </w:p>
    <w:p w:rsidR="0052708D" w:rsidRDefault="00FA6B67" w:rsidP="00DE0FF8">
      <w:pPr>
        <w:spacing w:before="100" w:beforeAutospacing="1" w:after="0" w:line="360" w:lineRule="auto"/>
        <w:ind w:left="360"/>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lang w:val="sv-SE"/>
        </w:rPr>
        <w:t>Jurnal 30 Maret 2010</w:t>
      </w:r>
    </w:p>
    <w:p w:rsidR="0052708D" w:rsidRDefault="00FA6B67" w:rsidP="00DE0FF8">
      <w:pPr>
        <w:spacing w:before="100" w:beforeAutospacing="1" w:after="0" w:line="360" w:lineRule="auto"/>
        <w:ind w:left="36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-Buku Penjual :</w:t>
      </w:r>
    </w:p>
    <w:p w:rsidR="0052708D" w:rsidRDefault="00FA6B67" w:rsidP="00DE0FF8">
      <w:pPr>
        <w:spacing w:before="100" w:beforeAutospacing="1" w:after="0" w:line="360" w:lineRule="auto"/>
        <w:ind w:left="36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lastRenderedPageBreak/>
        <w:t>Piutang Penjualan Angsuran Rp.12.650.000</w:t>
      </w:r>
    </w:p>
    <w:p w:rsidR="0052708D" w:rsidRDefault="00FA6B67" w:rsidP="00DE0FF8">
      <w:pPr>
        <w:spacing w:before="100" w:beforeAutospacing="1" w:after="0" w:line="360" w:lineRule="auto"/>
        <w:ind w:left="36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Penjualan Angsuran Rp.12.650.000</w:t>
      </w:r>
    </w:p>
    <w:p w:rsidR="0052708D" w:rsidRDefault="00FA6B67" w:rsidP="00DE0FF8">
      <w:pPr>
        <w:spacing w:before="100" w:beforeAutospacing="1" w:after="0" w:line="360" w:lineRule="auto"/>
        <w:ind w:left="36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 Untuk mencatat penjualan angsuran oleh penjual)</w:t>
      </w:r>
    </w:p>
    <w:p w:rsidR="0052708D" w:rsidRDefault="00FA6B67" w:rsidP="00DE0FF8">
      <w:pPr>
        <w:spacing w:before="100" w:beforeAutospacing="1" w:after="0" w:line="360" w:lineRule="auto"/>
        <w:ind w:left="36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Kas Rp.1.900.000</w:t>
      </w:r>
    </w:p>
    <w:p w:rsidR="0052708D" w:rsidRDefault="00FA6B67" w:rsidP="00DE0FF8">
      <w:pPr>
        <w:spacing w:before="100" w:beforeAutospacing="1" w:after="0" w:line="360" w:lineRule="auto"/>
        <w:ind w:left="36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Piutang Penjualan Angsurann Rp.1.900.000</w:t>
      </w:r>
    </w:p>
    <w:p w:rsidR="0052708D" w:rsidRDefault="00FA6B67" w:rsidP="00DE0FF8">
      <w:pPr>
        <w:spacing w:before="100" w:beforeAutospacing="1" w:after="0" w:line="360" w:lineRule="auto"/>
        <w:ind w:left="36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fi-FI"/>
        </w:rPr>
        <w:t>( Untuk mencatat penermaan uang muka )</w:t>
      </w:r>
    </w:p>
    <w:p w:rsidR="0052708D" w:rsidRDefault="00FA6B67" w:rsidP="00DE0FF8">
      <w:pPr>
        <w:spacing w:before="100" w:beforeAutospacing="1" w:after="0" w:line="360" w:lineRule="auto"/>
        <w:ind w:left="360"/>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lang w:val="sv-SE"/>
        </w:rPr>
        <w:t>Jurnal 30 April 2010</w:t>
      </w:r>
    </w:p>
    <w:p w:rsidR="0052708D" w:rsidRDefault="00FA6B67" w:rsidP="00DE0FF8">
      <w:pPr>
        <w:spacing w:before="100" w:beforeAutospacing="1" w:after="0" w:line="360" w:lineRule="auto"/>
        <w:ind w:left="36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-Buku Penjual :</w:t>
      </w:r>
    </w:p>
    <w:p w:rsidR="0052708D" w:rsidRDefault="00FA6B67" w:rsidP="00DE0FF8">
      <w:pPr>
        <w:spacing w:before="100" w:beforeAutospacing="1" w:after="0" w:line="360" w:lineRule="auto"/>
        <w:ind w:left="36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Kas Rp.708.000</w:t>
      </w:r>
    </w:p>
    <w:p w:rsidR="0052708D" w:rsidRDefault="00FA6B67" w:rsidP="00DE0FF8">
      <w:pPr>
        <w:spacing w:before="100" w:beforeAutospacing="1" w:after="0" w:line="360" w:lineRule="auto"/>
        <w:ind w:left="36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 xml:space="preserve">Piutang Penjualan Angsuran Rp.550.000 </w:t>
      </w:r>
    </w:p>
    <w:p w:rsidR="0052708D" w:rsidRDefault="00FA6B67" w:rsidP="00DE0FF8">
      <w:pPr>
        <w:spacing w:before="100" w:beforeAutospacing="1" w:after="0" w:line="360" w:lineRule="auto"/>
        <w:ind w:left="36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 xml:space="preserve">Pendapatan Bunga Rp.158.000 </w:t>
      </w:r>
    </w:p>
    <w:p w:rsidR="0052708D" w:rsidRDefault="00FA6B67" w:rsidP="00DE0FF8">
      <w:pPr>
        <w:spacing w:before="100" w:beforeAutospacing="1" w:after="0" w:line="360" w:lineRule="auto"/>
        <w:ind w:left="360"/>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lang w:val="sv-SE"/>
        </w:rPr>
        <w:t>( Untuk mencatat penerimaan Piutang atas Penjualan Angsuran)</w:t>
      </w:r>
    </w:p>
    <w:p w:rsidR="00FA6B67" w:rsidRPr="00FA6B67" w:rsidRDefault="00FA6B67" w:rsidP="00DE0FF8">
      <w:pPr>
        <w:spacing w:before="100" w:beforeAutospacing="1" w:after="0" w:line="360" w:lineRule="auto"/>
        <w:ind w:left="360"/>
        <w:rPr>
          <w:rFonts w:ascii="Times New Roman" w:eastAsia="Times New Roman" w:hAnsi="Times New Roman" w:cs="Times New Roman"/>
          <w:sz w:val="24"/>
          <w:szCs w:val="24"/>
        </w:rPr>
      </w:pPr>
      <w:r w:rsidRPr="00FA6B67">
        <w:rPr>
          <w:rFonts w:ascii="Times New Roman" w:eastAsia="Times New Roman" w:hAnsi="Times New Roman" w:cs="Times New Roman"/>
          <w:i/>
          <w:iCs/>
          <w:sz w:val="24"/>
          <w:szCs w:val="24"/>
          <w:lang w:val="fi-FI"/>
        </w:rPr>
        <w:t>Pencatatan transaksi selanjutnya diperlakukan sama seperti pada bulan April 2010</w:t>
      </w:r>
    </w:p>
    <w:p w:rsidR="00FA6B67" w:rsidRPr="0052708D" w:rsidRDefault="0052708D" w:rsidP="00DE0FF8">
      <w:pPr>
        <w:pStyle w:val="ListParagraph"/>
        <w:numPr>
          <w:ilvl w:val="0"/>
          <w:numId w:val="19"/>
        </w:numPr>
        <w:spacing w:before="100" w:beforeAutospacing="1"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lang w:val="sv-SE"/>
        </w:rPr>
        <w:t xml:space="preserve"> </w:t>
      </w:r>
      <w:r w:rsidR="00FA6B67" w:rsidRPr="0052708D">
        <w:rPr>
          <w:rFonts w:ascii="Times New Roman" w:eastAsia="Times New Roman" w:hAnsi="Times New Roman" w:cs="Times New Roman"/>
          <w:b/>
          <w:bCs/>
          <w:sz w:val="24"/>
          <w:szCs w:val="24"/>
          <w:lang w:val="sv-SE"/>
        </w:rPr>
        <w:t>Analisis Hasil Penelitian</w:t>
      </w:r>
    </w:p>
    <w:p w:rsidR="00FA6B67" w:rsidRDefault="00FA6B67" w:rsidP="00DE0FF8">
      <w:pPr>
        <w:spacing w:before="100" w:beforeAutospacing="1" w:after="0" w:line="360" w:lineRule="auto"/>
        <w:ind w:left="360" w:firstLine="360"/>
        <w:jc w:val="both"/>
        <w:rPr>
          <w:rFonts w:ascii="Times New Roman" w:eastAsia="Times New Roman" w:hAnsi="Times New Roman" w:cs="Times New Roman"/>
          <w:sz w:val="24"/>
          <w:szCs w:val="24"/>
          <w:lang w:val="sv-SE"/>
        </w:rPr>
      </w:pPr>
      <w:r w:rsidRPr="00FA6B67">
        <w:rPr>
          <w:rFonts w:ascii="Times New Roman" w:eastAsia="Times New Roman" w:hAnsi="Times New Roman" w:cs="Times New Roman"/>
          <w:sz w:val="24"/>
          <w:szCs w:val="24"/>
          <w:lang w:val="sv-SE"/>
        </w:rPr>
        <w:t>Setelah dilakukan perhitungan bunga penjualan angsuran dengan menggunakan metode Long End Interest, metode (sisa) Harga Kontrak, maka dapat dilihat perbandingannya dalam tabel berikut:</w:t>
      </w:r>
    </w:p>
    <w:p w:rsidR="00337008" w:rsidRDefault="00337008" w:rsidP="00DE0FF8">
      <w:pPr>
        <w:spacing w:before="100" w:beforeAutospacing="1" w:after="0" w:line="360" w:lineRule="auto"/>
        <w:ind w:left="360" w:firstLine="360"/>
        <w:jc w:val="both"/>
        <w:rPr>
          <w:rFonts w:ascii="Times New Roman" w:eastAsia="Times New Roman" w:hAnsi="Times New Roman" w:cs="Times New Roman"/>
          <w:sz w:val="24"/>
          <w:szCs w:val="24"/>
        </w:rPr>
      </w:pPr>
    </w:p>
    <w:p w:rsidR="00B81CB6" w:rsidRDefault="00B81CB6" w:rsidP="00DE0FF8">
      <w:pPr>
        <w:spacing w:before="100" w:beforeAutospacing="1" w:after="0" w:line="360" w:lineRule="auto"/>
        <w:ind w:left="360" w:firstLine="360"/>
        <w:jc w:val="both"/>
        <w:rPr>
          <w:rFonts w:ascii="Times New Roman" w:eastAsia="Times New Roman" w:hAnsi="Times New Roman" w:cs="Times New Roman"/>
          <w:sz w:val="24"/>
          <w:szCs w:val="24"/>
        </w:rPr>
      </w:pPr>
    </w:p>
    <w:p w:rsidR="00B81CB6" w:rsidRPr="00FA6B67" w:rsidRDefault="00B81CB6" w:rsidP="00DE0FF8">
      <w:pPr>
        <w:spacing w:before="100" w:beforeAutospacing="1" w:after="0" w:line="360" w:lineRule="auto"/>
        <w:ind w:left="360" w:firstLine="360"/>
        <w:jc w:val="both"/>
        <w:rPr>
          <w:rFonts w:ascii="Times New Roman" w:eastAsia="Times New Roman" w:hAnsi="Times New Roman" w:cs="Times New Roman"/>
          <w:sz w:val="24"/>
          <w:szCs w:val="24"/>
        </w:rPr>
      </w:pPr>
    </w:p>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8"/>
          <w:szCs w:val="28"/>
          <w:lang w:val="sv-SE"/>
        </w:rPr>
        <w:lastRenderedPageBreak/>
        <w:t>Tabel 3.4</w:t>
      </w:r>
    </w:p>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8"/>
          <w:szCs w:val="28"/>
          <w:lang w:val="sv-SE"/>
        </w:rPr>
        <w:t>Daftar Analisis Perbandingan Metode Perhitungan Bunga</w:t>
      </w:r>
    </w:p>
    <w:tbl>
      <w:tblPr>
        <w:tblW w:w="0" w:type="auto"/>
        <w:tblInd w:w="468" w:type="dxa"/>
        <w:tblCellMar>
          <w:left w:w="0" w:type="dxa"/>
          <w:right w:w="0" w:type="dxa"/>
        </w:tblCellMar>
        <w:tblLook w:val="04A0" w:firstRow="1" w:lastRow="0" w:firstColumn="1" w:lastColumn="0" w:noHBand="0" w:noVBand="1"/>
      </w:tblPr>
      <w:tblGrid>
        <w:gridCol w:w="2602"/>
        <w:gridCol w:w="2583"/>
        <w:gridCol w:w="2501"/>
      </w:tblGrid>
      <w:tr w:rsidR="00FA6B67" w:rsidRPr="00FA6B67" w:rsidTr="00FA6B67">
        <w:trPr>
          <w:trHeight w:val="638"/>
        </w:trPr>
        <w:tc>
          <w:tcPr>
            <w:tcW w:w="27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Keterangan</w:t>
            </w:r>
          </w:p>
        </w:tc>
        <w:tc>
          <w:tcPr>
            <w:tcW w:w="270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Sisa Harga</w:t>
            </w:r>
          </w:p>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Kontrak</w:t>
            </w:r>
          </w:p>
        </w:tc>
        <w:tc>
          <w:tcPr>
            <w:tcW w:w="261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Long End</w:t>
            </w:r>
          </w:p>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Interest</w:t>
            </w:r>
          </w:p>
        </w:tc>
      </w:tr>
      <w:tr w:rsidR="00FA6B67" w:rsidRPr="00FA6B67" w:rsidTr="00FA6B67">
        <w:trPr>
          <w:trHeight w:val="503"/>
        </w:trPr>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Harga Jual (HJ)</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14.550.000</w:t>
            </w:r>
          </w:p>
        </w:tc>
        <w:tc>
          <w:tcPr>
            <w:tcW w:w="261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14.550.000</w:t>
            </w:r>
          </w:p>
        </w:tc>
      </w:tr>
      <w:tr w:rsidR="00FA6B67" w:rsidRPr="00FA6B67" w:rsidTr="00FA6B67">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Down Payment</w:t>
            </w:r>
          </w:p>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(DP)</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1.900.000</w:t>
            </w:r>
          </w:p>
        </w:tc>
        <w:tc>
          <w:tcPr>
            <w:tcW w:w="261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1.900.000</w:t>
            </w:r>
          </w:p>
        </w:tc>
      </w:tr>
      <w:tr w:rsidR="00FA6B67" w:rsidRPr="00FA6B67" w:rsidTr="00FA6B67">
        <w:trPr>
          <w:trHeight w:val="512"/>
        </w:trPr>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Pokok Piutang</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12.650.000</w:t>
            </w:r>
          </w:p>
        </w:tc>
        <w:tc>
          <w:tcPr>
            <w:tcW w:w="261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12.650.000</w:t>
            </w:r>
          </w:p>
        </w:tc>
      </w:tr>
      <w:tr w:rsidR="00FA6B67" w:rsidRPr="00FA6B67" w:rsidTr="00FA6B67">
        <w:trPr>
          <w:trHeight w:val="692"/>
        </w:trPr>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Jumlah Bunga</w:t>
            </w:r>
          </w:p>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(2</w:t>
            </w:r>
            <w:bookmarkStart w:id="0" w:name="_GoBack"/>
            <w:bookmarkEnd w:id="0"/>
            <w:r w:rsidRPr="00FA6B67">
              <w:rPr>
                <w:rFonts w:ascii="Times New Roman" w:eastAsia="Times New Roman" w:hAnsi="Times New Roman" w:cs="Times New Roman"/>
                <w:b/>
                <w:bCs/>
                <w:sz w:val="24"/>
                <w:szCs w:val="24"/>
              </w:rPr>
              <w:t>thn)</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3.634.000</w:t>
            </w:r>
          </w:p>
        </w:tc>
        <w:tc>
          <w:tcPr>
            <w:tcW w:w="261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1.897.500</w:t>
            </w:r>
          </w:p>
        </w:tc>
      </w:tr>
      <w:tr w:rsidR="00FA6B67" w:rsidRPr="00FA6B67" w:rsidTr="00FA6B67">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Jumlah</w:t>
            </w:r>
          </w:p>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Pembayaran (HP)</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18.184.000</w:t>
            </w:r>
          </w:p>
        </w:tc>
        <w:tc>
          <w:tcPr>
            <w:tcW w:w="261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14.547.500</w:t>
            </w:r>
          </w:p>
        </w:tc>
      </w:tr>
      <w:tr w:rsidR="00FA6B67" w:rsidRPr="00FA6B67" w:rsidTr="00FA6B67">
        <w:trPr>
          <w:trHeight w:val="422"/>
        </w:trPr>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Harga pokok</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11.000.000</w:t>
            </w:r>
          </w:p>
        </w:tc>
        <w:tc>
          <w:tcPr>
            <w:tcW w:w="261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11.000.000</w:t>
            </w:r>
          </w:p>
        </w:tc>
      </w:tr>
      <w:tr w:rsidR="00FA6B67" w:rsidRPr="00FA6B67" w:rsidTr="00FA6B67">
        <w:trPr>
          <w:trHeight w:val="458"/>
        </w:trPr>
        <w:tc>
          <w:tcPr>
            <w:tcW w:w="27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Laba Kotor</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7.184.000</w:t>
            </w:r>
          </w:p>
        </w:tc>
        <w:tc>
          <w:tcPr>
            <w:tcW w:w="2610" w:type="dxa"/>
            <w:tcBorders>
              <w:top w:val="nil"/>
              <w:left w:val="nil"/>
              <w:bottom w:val="single" w:sz="8" w:space="0" w:color="auto"/>
              <w:right w:val="single" w:sz="8" w:space="0" w:color="auto"/>
            </w:tcBorders>
            <w:tcMar>
              <w:top w:w="0" w:type="dxa"/>
              <w:left w:w="108" w:type="dxa"/>
              <w:bottom w:w="0" w:type="dxa"/>
              <w:right w:w="108" w:type="dxa"/>
            </w:tcMar>
            <w:hideMark/>
          </w:tcPr>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3.547.500</w:t>
            </w:r>
          </w:p>
        </w:tc>
      </w:tr>
    </w:tbl>
    <w:p w:rsidR="00337008" w:rsidRDefault="00337008" w:rsidP="00DE0FF8">
      <w:pPr>
        <w:spacing w:before="100" w:beforeAutospacing="1" w:after="0" w:line="360" w:lineRule="auto"/>
        <w:ind w:left="720" w:firstLine="720"/>
        <w:jc w:val="both"/>
        <w:rPr>
          <w:rFonts w:ascii="Times New Roman" w:eastAsia="Times New Roman" w:hAnsi="Times New Roman" w:cs="Times New Roman"/>
          <w:sz w:val="24"/>
          <w:szCs w:val="24"/>
        </w:rPr>
      </w:pPr>
    </w:p>
    <w:p w:rsidR="00FA6B67" w:rsidRPr="00FA6B67" w:rsidRDefault="00FA6B67" w:rsidP="00DE0FF8">
      <w:pPr>
        <w:spacing w:before="100" w:beforeAutospacing="1" w:after="0" w:line="360" w:lineRule="auto"/>
        <w:ind w:left="720" w:firstLine="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 xml:space="preserve">Dari tabel 3.4 diatas dan perhitungan yang sebelumnya maka dapat diketahui dengan menggunakan metode sisa harga kontrak selain perhitungannya mudah, perusahaan juga akan memperoleh jumlah penerimaan pembayaran dan laba kotor lebih besar dibandingkan dengan metode long end interest. Dilihat dari segi perusahaan ini sangat menguntungkan tapi kalau dilihat dari konsumen justru ini akan memberatkan. Hal ini disebabkan karena adanya selisih pendapatan bunga pada yang cukup besar dari kedua metode tersebut. </w:t>
      </w:r>
      <w:r w:rsidRPr="00FA6B67">
        <w:rPr>
          <w:rFonts w:ascii="Times New Roman" w:eastAsia="Times New Roman" w:hAnsi="Times New Roman" w:cs="Times New Roman"/>
          <w:sz w:val="24"/>
          <w:szCs w:val="24"/>
          <w:lang w:val="sv-SE"/>
        </w:rPr>
        <w:t xml:space="preserve">Selisih pendapatan bunga pada setiap metode dikarenakan adanya perbedaan dalam rumus perhitungan masing-masing metode. Apabila PT.PANPRISA MOTOR menggunakan metode sisa harga kontrak dalam perhitungan bunga </w:t>
      </w:r>
      <w:r w:rsidRPr="00FA6B67">
        <w:rPr>
          <w:rFonts w:ascii="Times New Roman" w:eastAsia="Times New Roman" w:hAnsi="Times New Roman" w:cs="Times New Roman"/>
          <w:sz w:val="24"/>
          <w:szCs w:val="24"/>
          <w:lang w:val="sv-SE"/>
        </w:rPr>
        <w:lastRenderedPageBreak/>
        <w:t xml:space="preserve">angsuranya, maka perusahaan akan mendapat keuntungan bunga angsuran selama 2 tahun Rp.3.634.000 dan laba kotor sebesar Rp.7.184.000. Jika dibandingkan dengan metode </w:t>
      </w:r>
      <w:r w:rsidRPr="00FA6B67">
        <w:rPr>
          <w:rFonts w:ascii="Times New Roman" w:eastAsia="Times New Roman" w:hAnsi="Times New Roman" w:cs="Times New Roman"/>
          <w:i/>
          <w:iCs/>
          <w:sz w:val="24"/>
          <w:szCs w:val="24"/>
          <w:lang w:val="sv-SE"/>
        </w:rPr>
        <w:t>Long End Interest</w:t>
      </w:r>
      <w:r w:rsidRPr="00FA6B67">
        <w:rPr>
          <w:rFonts w:ascii="Times New Roman" w:eastAsia="Times New Roman" w:hAnsi="Times New Roman" w:cs="Times New Roman"/>
          <w:sz w:val="24"/>
          <w:szCs w:val="24"/>
          <w:lang w:val="sv-SE"/>
        </w:rPr>
        <w:t xml:space="preserve"> akan terdapat selisih sebesar Rp.1.736.500 untuk jumlah bunga dan laba kotor angka ini merupakan angka yang tidak kecil. Jika perusahaan menggunakan metode </w:t>
      </w:r>
      <w:r w:rsidRPr="00FA6B67">
        <w:rPr>
          <w:rFonts w:ascii="Times New Roman" w:eastAsia="Times New Roman" w:hAnsi="Times New Roman" w:cs="Times New Roman"/>
          <w:i/>
          <w:iCs/>
          <w:sz w:val="24"/>
          <w:szCs w:val="24"/>
          <w:lang w:val="sv-SE"/>
        </w:rPr>
        <w:t>Long End Interest</w:t>
      </w:r>
      <w:r w:rsidRPr="00FA6B67">
        <w:rPr>
          <w:rFonts w:ascii="Times New Roman" w:eastAsia="Times New Roman" w:hAnsi="Times New Roman" w:cs="Times New Roman"/>
          <w:sz w:val="24"/>
          <w:szCs w:val="24"/>
          <w:lang w:val="sv-SE"/>
        </w:rPr>
        <w:t xml:space="preserve"> bisa dibilang perusahaan akan kehilangan keuntungan Rp.1.736.500. Jadi dengan menggunakan metode Sisa harga Kontrak maka perusahaan akan menerima keuntungan yang maksimal dan perusahaan akan menemui proses perhitungan yang sangat sederhana.</w:t>
      </w:r>
    </w:p>
    <w:p w:rsidR="00DE0FF8" w:rsidRDefault="00DE0FF8">
      <w:pP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br w:type="page"/>
      </w:r>
    </w:p>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8"/>
          <w:szCs w:val="28"/>
        </w:rPr>
        <w:lastRenderedPageBreak/>
        <w:t>BAB IV</w:t>
      </w:r>
    </w:p>
    <w:p w:rsidR="00FA6B67" w:rsidRPr="00FA6B67" w:rsidRDefault="00FA6B67" w:rsidP="00DE0FF8">
      <w:pPr>
        <w:spacing w:before="100" w:beforeAutospacing="1" w:after="0" w:line="360" w:lineRule="auto"/>
        <w:jc w:val="center"/>
        <w:rPr>
          <w:rFonts w:ascii="Times New Roman" w:eastAsia="Times New Roman" w:hAnsi="Times New Roman" w:cs="Times New Roman"/>
          <w:sz w:val="24"/>
          <w:szCs w:val="24"/>
        </w:rPr>
      </w:pPr>
      <w:r w:rsidRPr="00FA6B67">
        <w:rPr>
          <w:rFonts w:ascii="Times New Roman" w:eastAsia="Times New Roman" w:hAnsi="Times New Roman" w:cs="Times New Roman"/>
          <w:b/>
          <w:bCs/>
          <w:sz w:val="28"/>
          <w:szCs w:val="28"/>
        </w:rPr>
        <w:t>PENUTUP</w:t>
      </w:r>
    </w:p>
    <w:p w:rsidR="00FA6B67" w:rsidRPr="00FA6B67" w:rsidRDefault="00FA6B67" w:rsidP="00DE0FF8">
      <w:pPr>
        <w:spacing w:before="100" w:beforeAutospacing="1" w:after="0" w:line="360" w:lineRule="auto"/>
        <w:ind w:left="720"/>
        <w:jc w:val="both"/>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rPr>
        <w:t xml:space="preserve">4.1 Kesimpulan </w:t>
      </w:r>
    </w:p>
    <w:p w:rsidR="00FA6B67" w:rsidRPr="00FA6B67" w:rsidRDefault="00FA6B67" w:rsidP="00DE0FF8">
      <w:pPr>
        <w:spacing w:before="100" w:beforeAutospacing="1" w:after="0" w:line="360" w:lineRule="auto"/>
        <w:ind w:left="72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Berdasarkan uraian dan pembahasan yang dikemukakan didalam bab-bab sebelumnya, maka penulis menarik kesimpulan sebagai berikut :</w:t>
      </w:r>
    </w:p>
    <w:p w:rsidR="00FA6B67" w:rsidRPr="00FA6B67" w:rsidRDefault="00EC3B55" w:rsidP="00DE0FF8">
      <w:pPr>
        <w:numPr>
          <w:ilvl w:val="0"/>
          <w:numId w:val="1"/>
        </w:numPr>
        <w:tabs>
          <w:tab w:val="clear" w:pos="720"/>
          <w:tab w:val="num" w:pos="990"/>
        </w:tabs>
        <w:spacing w:before="100" w:beforeAutospacing="1" w:after="0" w:line="360" w:lineRule="auto"/>
        <w:ind w:left="10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FA6B67" w:rsidRPr="00FA6B67">
        <w:rPr>
          <w:rFonts w:ascii="Times New Roman" w:eastAsia="Times New Roman" w:hAnsi="Times New Roman" w:cs="Times New Roman"/>
          <w:sz w:val="24"/>
          <w:szCs w:val="24"/>
        </w:rPr>
        <w:t xml:space="preserve">Pada perhitungan bunga penjualan angsuran berdasarkan metode sisa harga kontrak diperoleh laba dari pendapatan bunga selama 2 tahun sebesar Rp.7.184.000, sehingga jumlah pembayaran yang diterima menjadi Rp.18.184.000. Pada metode Long End Interest akan diperoleh laba dari pendapatan bunga selama 2 tahun sebesar Rp.1.897.500, sehingga jumlah pembayaran yang diterima menjadi Rp.14.547.500. </w:t>
      </w:r>
    </w:p>
    <w:p w:rsidR="00FA6B67" w:rsidRPr="00FA6B67" w:rsidRDefault="00FA6B67" w:rsidP="00DE0FF8">
      <w:pPr>
        <w:numPr>
          <w:ilvl w:val="0"/>
          <w:numId w:val="1"/>
        </w:numPr>
        <w:tabs>
          <w:tab w:val="clear" w:pos="720"/>
        </w:tabs>
        <w:spacing w:before="100" w:beforeAutospacing="1" w:after="0" w:line="360" w:lineRule="auto"/>
        <w:ind w:left="1080"/>
        <w:jc w:val="both"/>
        <w:rPr>
          <w:rFonts w:ascii="Times New Roman" w:eastAsia="Times New Roman" w:hAnsi="Times New Roman" w:cs="Times New Roman"/>
          <w:sz w:val="24"/>
          <w:szCs w:val="24"/>
        </w:rPr>
      </w:pPr>
      <w:r w:rsidRPr="00FA6B67">
        <w:rPr>
          <w:rFonts w:ascii="Times New Roman" w:eastAsia="Times New Roman" w:hAnsi="Times New Roman" w:cs="Times New Roman"/>
          <w:sz w:val="24"/>
          <w:szCs w:val="24"/>
        </w:rPr>
        <w:t xml:space="preserve">Dari kedua metode yang ada metode yang paling menguntungkan untuk digunakan oleh PT.PANPRISA MOTOR adalah metode Sisa Harga Kontrak, karena dengan menggunakan metode Sisa Harga Kontrak, pendapatan bunga, jumlah pembayaran, dan laba kotor yang diperoleh lebih besar dibandingkan dengan metode </w:t>
      </w:r>
      <w:r w:rsidRPr="00FA6B67">
        <w:rPr>
          <w:rFonts w:ascii="Times New Roman" w:eastAsia="Times New Roman" w:hAnsi="Times New Roman" w:cs="Times New Roman"/>
          <w:i/>
          <w:iCs/>
          <w:sz w:val="24"/>
          <w:szCs w:val="24"/>
        </w:rPr>
        <w:t>Long End Interest</w:t>
      </w:r>
      <w:r w:rsidRPr="00FA6B67">
        <w:rPr>
          <w:rFonts w:ascii="Times New Roman" w:eastAsia="Times New Roman" w:hAnsi="Times New Roman" w:cs="Times New Roman"/>
          <w:sz w:val="24"/>
          <w:szCs w:val="24"/>
        </w:rPr>
        <w:t xml:space="preserve">. Keuntungan yang bisa didapatkan oleh perusahaan selama 2 tahun dengan menggunakan metode Sisa Harga Kontrak sebesar Rp.3.634.000 ini adalah nilai nominal yang cukup besar jika dibandingkan dengan metode </w:t>
      </w:r>
      <w:r w:rsidRPr="00FA6B67">
        <w:rPr>
          <w:rFonts w:ascii="Times New Roman" w:eastAsia="Times New Roman" w:hAnsi="Times New Roman" w:cs="Times New Roman"/>
          <w:i/>
          <w:iCs/>
          <w:sz w:val="24"/>
          <w:szCs w:val="24"/>
        </w:rPr>
        <w:t>Long End Interest</w:t>
      </w:r>
      <w:r w:rsidRPr="00FA6B67">
        <w:rPr>
          <w:rFonts w:ascii="Times New Roman" w:eastAsia="Times New Roman" w:hAnsi="Times New Roman" w:cs="Times New Roman"/>
          <w:sz w:val="24"/>
          <w:szCs w:val="24"/>
        </w:rPr>
        <w:t xml:space="preserve"> yang jumlah keuntungannya lebih kecil Rp.1.736.500 yaitu sebesar Rp.1.897.50</w:t>
      </w:r>
    </w:p>
    <w:p w:rsidR="00FA6B67" w:rsidRPr="00FA6B67" w:rsidRDefault="00FA6B67" w:rsidP="00DE0FF8">
      <w:pPr>
        <w:spacing w:before="100" w:beforeAutospacing="1" w:after="0" w:line="360" w:lineRule="auto"/>
        <w:ind w:left="720"/>
        <w:jc w:val="both"/>
        <w:rPr>
          <w:rFonts w:ascii="Times New Roman" w:eastAsia="Times New Roman" w:hAnsi="Times New Roman" w:cs="Times New Roman"/>
          <w:sz w:val="24"/>
          <w:szCs w:val="24"/>
        </w:rPr>
      </w:pPr>
      <w:r w:rsidRPr="00FA6B67">
        <w:rPr>
          <w:rFonts w:ascii="Times New Roman" w:eastAsia="Times New Roman" w:hAnsi="Times New Roman" w:cs="Times New Roman"/>
          <w:b/>
          <w:bCs/>
          <w:sz w:val="24"/>
          <w:szCs w:val="24"/>
          <w:lang w:val="sv-SE"/>
        </w:rPr>
        <w:t>4.2 Saran</w:t>
      </w:r>
    </w:p>
    <w:p w:rsidR="00FA6B67" w:rsidRPr="00B81CB6" w:rsidRDefault="00FA6B67" w:rsidP="00B81CB6">
      <w:pPr>
        <w:spacing w:before="100" w:beforeAutospacing="1" w:after="0" w:line="360" w:lineRule="auto"/>
        <w:ind w:left="720"/>
        <w:jc w:val="both"/>
        <w:rPr>
          <w:rFonts w:ascii="Times New Roman" w:eastAsia="Times New Roman" w:hAnsi="Times New Roman" w:cs="Times New Roman"/>
          <w:i/>
          <w:iCs/>
          <w:sz w:val="24"/>
          <w:szCs w:val="24"/>
          <w:lang w:val="sv-SE"/>
        </w:rPr>
      </w:pPr>
      <w:r w:rsidRPr="00FA6B67">
        <w:rPr>
          <w:rFonts w:ascii="Times New Roman" w:eastAsia="Times New Roman" w:hAnsi="Times New Roman" w:cs="Times New Roman"/>
          <w:sz w:val="24"/>
          <w:szCs w:val="24"/>
          <w:lang w:val="sv-SE"/>
        </w:rPr>
        <w:t xml:space="preserve">Dalam melakukan perhitungan bunga pada penjualan angsuran sebaiknya PT.PANPRISA MOTOR tetap menggunakan metode Sisa Harga Kontrak karena sistem perhitungannya yang sederhana dan dapat menghasilkan pendapatan bunga lebih besar jika dibandingkan dengan metode </w:t>
      </w:r>
      <w:r w:rsidRPr="00FA6B67">
        <w:rPr>
          <w:rFonts w:ascii="Times New Roman" w:eastAsia="Times New Roman" w:hAnsi="Times New Roman" w:cs="Times New Roman"/>
          <w:i/>
          <w:iCs/>
          <w:sz w:val="24"/>
          <w:szCs w:val="24"/>
          <w:lang w:val="sv-SE"/>
        </w:rPr>
        <w:t>Long End Interest.</w:t>
      </w:r>
    </w:p>
    <w:sectPr w:rsidR="00FA6B67" w:rsidRPr="00B81CB6" w:rsidSect="00DE0FF8">
      <w:footerReference w:type="default" r:id="rId8"/>
      <w:pgSz w:w="11907" w:h="16839" w:code="9"/>
      <w:pgMar w:top="1701" w:right="1701" w:bottom="1701" w:left="226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693A" w:rsidRDefault="008E693A" w:rsidP="009C7CCB">
      <w:pPr>
        <w:spacing w:after="0" w:line="240" w:lineRule="auto"/>
      </w:pPr>
      <w:r>
        <w:separator/>
      </w:r>
    </w:p>
  </w:endnote>
  <w:endnote w:type="continuationSeparator" w:id="0">
    <w:p w:rsidR="008E693A" w:rsidRDefault="008E693A" w:rsidP="009C7C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659019"/>
      <w:docPartObj>
        <w:docPartGallery w:val="Page Numbers (Bottom of Page)"/>
        <w:docPartUnique/>
      </w:docPartObj>
    </w:sdtPr>
    <w:sdtEndPr>
      <w:rPr>
        <w:noProof/>
      </w:rPr>
    </w:sdtEndPr>
    <w:sdtContent>
      <w:p w:rsidR="009C7CCB" w:rsidRDefault="009C7CCB">
        <w:pPr>
          <w:pStyle w:val="Footer"/>
          <w:jc w:val="right"/>
        </w:pPr>
        <w:r>
          <w:fldChar w:fldCharType="begin"/>
        </w:r>
        <w:r>
          <w:instrText xml:space="preserve"> PAGE   \* MERGEFORMAT </w:instrText>
        </w:r>
        <w:r>
          <w:fldChar w:fldCharType="separate"/>
        </w:r>
        <w:r w:rsidR="00794C72">
          <w:rPr>
            <w:noProof/>
          </w:rPr>
          <w:t>1</w:t>
        </w:r>
        <w:r>
          <w:rPr>
            <w:noProof/>
          </w:rPr>
          <w:fldChar w:fldCharType="end"/>
        </w:r>
      </w:p>
    </w:sdtContent>
  </w:sdt>
  <w:p w:rsidR="009C7CCB" w:rsidRDefault="009C7CC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693A" w:rsidRDefault="008E693A" w:rsidP="009C7CCB">
      <w:pPr>
        <w:spacing w:after="0" w:line="240" w:lineRule="auto"/>
      </w:pPr>
      <w:r>
        <w:separator/>
      </w:r>
    </w:p>
  </w:footnote>
  <w:footnote w:type="continuationSeparator" w:id="0">
    <w:p w:rsidR="008E693A" w:rsidRDefault="008E693A" w:rsidP="009C7CC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11001E"/>
    <w:multiLevelType w:val="hybridMultilevel"/>
    <w:tmpl w:val="1AE05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3F7673"/>
    <w:multiLevelType w:val="hybridMultilevel"/>
    <w:tmpl w:val="C16CD162"/>
    <w:lvl w:ilvl="0" w:tplc="528AD55C">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nsid w:val="0EDF408F"/>
    <w:multiLevelType w:val="hybridMultilevel"/>
    <w:tmpl w:val="04C42A7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nsid w:val="103B4C2D"/>
    <w:multiLevelType w:val="hybridMultilevel"/>
    <w:tmpl w:val="87F41242"/>
    <w:lvl w:ilvl="0" w:tplc="59A47352">
      <w:start w:val="1"/>
      <w:numFmt w:val="decimal"/>
      <w:lvlText w:val="2.1.%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4">
    <w:nsid w:val="22665F85"/>
    <w:multiLevelType w:val="hybridMultilevel"/>
    <w:tmpl w:val="98600DA0"/>
    <w:lvl w:ilvl="0" w:tplc="1E4472D4">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FF51178"/>
    <w:multiLevelType w:val="hybridMultilevel"/>
    <w:tmpl w:val="A33CB14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378F307C"/>
    <w:multiLevelType w:val="hybridMultilevel"/>
    <w:tmpl w:val="51FEE112"/>
    <w:lvl w:ilvl="0" w:tplc="716484E8">
      <w:start w:val="1"/>
      <w:numFmt w:val="decimal"/>
      <w:lvlText w:val="2.%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3B642558"/>
    <w:multiLevelType w:val="hybridMultilevel"/>
    <w:tmpl w:val="73FAA684"/>
    <w:lvl w:ilvl="0" w:tplc="A69C2BF6">
      <w:start w:val="1"/>
      <w:numFmt w:val="decimal"/>
      <w:lvlText w:val="3.%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78C1A6C"/>
    <w:multiLevelType w:val="hybridMultilevel"/>
    <w:tmpl w:val="CFF0A8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28B5A69"/>
    <w:multiLevelType w:val="hybridMultilevel"/>
    <w:tmpl w:val="21E6E21E"/>
    <w:lvl w:ilvl="0" w:tplc="562C6226">
      <w:start w:val="1"/>
      <w:numFmt w:val="decimal"/>
      <w:lvlText w:val="1.%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A3C0615"/>
    <w:multiLevelType w:val="hybridMultilevel"/>
    <w:tmpl w:val="450AF492"/>
    <w:lvl w:ilvl="0" w:tplc="CA64EA94">
      <w:start w:val="1"/>
      <w:numFmt w:val="decimal"/>
      <w:lvlText w:val="1.5.%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FEE7D32"/>
    <w:multiLevelType w:val="hybridMultilevel"/>
    <w:tmpl w:val="658C0C7C"/>
    <w:lvl w:ilvl="0" w:tplc="528AD55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6045121C"/>
    <w:multiLevelType w:val="hybridMultilevel"/>
    <w:tmpl w:val="F1AAB740"/>
    <w:lvl w:ilvl="0" w:tplc="528AD55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51B77A5"/>
    <w:multiLevelType w:val="hybridMultilevel"/>
    <w:tmpl w:val="AE08EB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59A043A"/>
    <w:multiLevelType w:val="multilevel"/>
    <w:tmpl w:val="95881A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ACA15AA"/>
    <w:multiLevelType w:val="hybridMultilevel"/>
    <w:tmpl w:val="9A2ACA9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nsid w:val="743B5368"/>
    <w:multiLevelType w:val="hybridMultilevel"/>
    <w:tmpl w:val="F99ED1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52F702A"/>
    <w:multiLevelType w:val="hybridMultilevel"/>
    <w:tmpl w:val="B3066A90"/>
    <w:lvl w:ilvl="0" w:tplc="528AD55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A9441C4"/>
    <w:multiLevelType w:val="hybridMultilevel"/>
    <w:tmpl w:val="9DD47DA8"/>
    <w:lvl w:ilvl="0" w:tplc="528AD55C">
      <w:start w:val="1"/>
      <w:numFmt w:val="lowerLetter"/>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num w:numId="1">
    <w:abstractNumId w:val="14"/>
  </w:num>
  <w:num w:numId="2">
    <w:abstractNumId w:val="9"/>
  </w:num>
  <w:num w:numId="3">
    <w:abstractNumId w:val="16"/>
  </w:num>
  <w:num w:numId="4">
    <w:abstractNumId w:val="10"/>
  </w:num>
  <w:num w:numId="5">
    <w:abstractNumId w:val="6"/>
  </w:num>
  <w:num w:numId="6">
    <w:abstractNumId w:val="3"/>
  </w:num>
  <w:num w:numId="7">
    <w:abstractNumId w:val="5"/>
  </w:num>
  <w:num w:numId="8">
    <w:abstractNumId w:val="13"/>
  </w:num>
  <w:num w:numId="9">
    <w:abstractNumId w:val="0"/>
  </w:num>
  <w:num w:numId="10">
    <w:abstractNumId w:val="12"/>
  </w:num>
  <w:num w:numId="11">
    <w:abstractNumId w:val="11"/>
  </w:num>
  <w:num w:numId="12">
    <w:abstractNumId w:val="17"/>
  </w:num>
  <w:num w:numId="13">
    <w:abstractNumId w:val="1"/>
  </w:num>
  <w:num w:numId="14">
    <w:abstractNumId w:val="15"/>
  </w:num>
  <w:num w:numId="15">
    <w:abstractNumId w:val="18"/>
  </w:num>
  <w:num w:numId="16">
    <w:abstractNumId w:val="2"/>
  </w:num>
  <w:num w:numId="17">
    <w:abstractNumId w:val="8"/>
  </w:num>
  <w:num w:numId="18">
    <w:abstractNumId w:val="7"/>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6B67"/>
    <w:rsid w:val="00131A29"/>
    <w:rsid w:val="00337008"/>
    <w:rsid w:val="0052708D"/>
    <w:rsid w:val="00794C72"/>
    <w:rsid w:val="007D42C3"/>
    <w:rsid w:val="008E693A"/>
    <w:rsid w:val="009C7CCB"/>
    <w:rsid w:val="009E60A9"/>
    <w:rsid w:val="00AA5473"/>
    <w:rsid w:val="00AF795A"/>
    <w:rsid w:val="00B81CB6"/>
    <w:rsid w:val="00DE0FF8"/>
    <w:rsid w:val="00EC3B55"/>
    <w:rsid w:val="00EC5416"/>
    <w:rsid w:val="00FA6B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6B67"/>
    <w:pPr>
      <w:ind w:left="720"/>
      <w:contextualSpacing/>
    </w:pPr>
  </w:style>
  <w:style w:type="paragraph" w:styleId="Header">
    <w:name w:val="header"/>
    <w:basedOn w:val="Normal"/>
    <w:link w:val="HeaderChar"/>
    <w:uiPriority w:val="99"/>
    <w:unhideWhenUsed/>
    <w:rsid w:val="009C7C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7CCB"/>
  </w:style>
  <w:style w:type="paragraph" w:styleId="Footer">
    <w:name w:val="footer"/>
    <w:basedOn w:val="Normal"/>
    <w:link w:val="FooterChar"/>
    <w:uiPriority w:val="99"/>
    <w:unhideWhenUsed/>
    <w:rsid w:val="009C7C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7CC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6B67"/>
    <w:pPr>
      <w:ind w:left="720"/>
      <w:contextualSpacing/>
    </w:pPr>
  </w:style>
  <w:style w:type="paragraph" w:styleId="Header">
    <w:name w:val="header"/>
    <w:basedOn w:val="Normal"/>
    <w:link w:val="HeaderChar"/>
    <w:uiPriority w:val="99"/>
    <w:unhideWhenUsed/>
    <w:rsid w:val="009C7C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7CCB"/>
  </w:style>
  <w:style w:type="paragraph" w:styleId="Footer">
    <w:name w:val="footer"/>
    <w:basedOn w:val="Normal"/>
    <w:link w:val="FooterChar"/>
    <w:uiPriority w:val="99"/>
    <w:unhideWhenUsed/>
    <w:rsid w:val="009C7C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7C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95200">
      <w:bodyDiv w:val="1"/>
      <w:marLeft w:val="0"/>
      <w:marRight w:val="0"/>
      <w:marTop w:val="0"/>
      <w:marBottom w:val="0"/>
      <w:divBdr>
        <w:top w:val="none" w:sz="0" w:space="0" w:color="auto"/>
        <w:left w:val="none" w:sz="0" w:space="0" w:color="auto"/>
        <w:bottom w:val="none" w:sz="0" w:space="0" w:color="auto"/>
        <w:right w:val="none" w:sz="0" w:space="0" w:color="auto"/>
      </w:divBdr>
    </w:div>
    <w:div w:id="74015474">
      <w:bodyDiv w:val="1"/>
      <w:marLeft w:val="0"/>
      <w:marRight w:val="0"/>
      <w:marTop w:val="0"/>
      <w:marBottom w:val="0"/>
      <w:divBdr>
        <w:top w:val="none" w:sz="0" w:space="0" w:color="auto"/>
        <w:left w:val="none" w:sz="0" w:space="0" w:color="auto"/>
        <w:bottom w:val="none" w:sz="0" w:space="0" w:color="auto"/>
        <w:right w:val="none" w:sz="0" w:space="0" w:color="auto"/>
      </w:divBdr>
    </w:div>
    <w:div w:id="78451483">
      <w:bodyDiv w:val="1"/>
      <w:marLeft w:val="0"/>
      <w:marRight w:val="0"/>
      <w:marTop w:val="0"/>
      <w:marBottom w:val="0"/>
      <w:divBdr>
        <w:top w:val="none" w:sz="0" w:space="0" w:color="auto"/>
        <w:left w:val="none" w:sz="0" w:space="0" w:color="auto"/>
        <w:bottom w:val="none" w:sz="0" w:space="0" w:color="auto"/>
        <w:right w:val="none" w:sz="0" w:space="0" w:color="auto"/>
      </w:divBdr>
    </w:div>
    <w:div w:id="443379077">
      <w:bodyDiv w:val="1"/>
      <w:marLeft w:val="0"/>
      <w:marRight w:val="0"/>
      <w:marTop w:val="0"/>
      <w:marBottom w:val="0"/>
      <w:divBdr>
        <w:top w:val="none" w:sz="0" w:space="0" w:color="auto"/>
        <w:left w:val="none" w:sz="0" w:space="0" w:color="auto"/>
        <w:bottom w:val="none" w:sz="0" w:space="0" w:color="auto"/>
        <w:right w:val="none" w:sz="0" w:space="0" w:color="auto"/>
      </w:divBdr>
    </w:div>
    <w:div w:id="804935013">
      <w:bodyDiv w:val="1"/>
      <w:marLeft w:val="0"/>
      <w:marRight w:val="0"/>
      <w:marTop w:val="0"/>
      <w:marBottom w:val="0"/>
      <w:divBdr>
        <w:top w:val="none" w:sz="0" w:space="0" w:color="auto"/>
        <w:left w:val="none" w:sz="0" w:space="0" w:color="auto"/>
        <w:bottom w:val="none" w:sz="0" w:space="0" w:color="auto"/>
        <w:right w:val="none" w:sz="0" w:space="0" w:color="auto"/>
      </w:divBdr>
    </w:div>
    <w:div w:id="2087335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TotalTime>
  <Pages>26</Pages>
  <Words>4645</Words>
  <Characters>26478</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31061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Suci Anggraeni</dc:creator>
  <cp:keywords/>
  <dc:description/>
  <cp:lastModifiedBy>Suci Anggraeni</cp:lastModifiedBy>
  <cp:revision>3</cp:revision>
  <dcterms:created xsi:type="dcterms:W3CDTF">2017-01-03T07:40:00Z</dcterms:created>
  <dcterms:modified xsi:type="dcterms:W3CDTF">2017-01-06T11:25:00Z</dcterms:modified>
</cp:coreProperties>
</file>